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EEF" w:rsidRDefault="00221EEF" w:rsidP="00221EE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The </w:t>
      </w:r>
      <w:r w:rsidRPr="00443684">
        <w:rPr>
          <w:rFonts w:ascii="Times New Roman" w:hAnsi="Times New Roman" w:cs="Times New Roman"/>
        </w:rPr>
        <w:t>Verbal Interference Test</w:t>
      </w:r>
      <w:r>
        <w:rPr>
          <w:rFonts w:ascii="Times New Roman" w:hAnsi="Times New Roman" w:cs="Times New Roman"/>
        </w:rPr>
        <w:t xml:space="preserve"> is a b</w:t>
      </w:r>
      <w:r w:rsidRPr="00CF7708">
        <w:rPr>
          <w:rFonts w:ascii="Times New Roman" w:hAnsi="Times New Roman" w:cs="Times New Roman"/>
        </w:rPr>
        <w:t>ehavioral asse</w:t>
      </w:r>
      <w:r>
        <w:rPr>
          <w:rFonts w:ascii="Times New Roman" w:hAnsi="Times New Roman" w:cs="Times New Roman"/>
        </w:rPr>
        <w:t>ssment of cognitive regulati</w:t>
      </w:r>
      <w:bookmarkStart w:id="0" w:name="_GoBack"/>
      <w:bookmarkEnd w:id="0"/>
      <w:r>
        <w:rPr>
          <w:rFonts w:ascii="Times New Roman" w:hAnsi="Times New Roman" w:cs="Times New Roman"/>
        </w:rPr>
        <w:t>on found in a web-based assessment (“</w:t>
      </w:r>
      <w:proofErr w:type="spellStart"/>
      <w:r>
        <w:rPr>
          <w:rFonts w:ascii="Times New Roman" w:hAnsi="Times New Roman" w:cs="Times New Roman"/>
        </w:rPr>
        <w:t>Webneuro</w:t>
      </w:r>
      <w:proofErr w:type="spellEnd"/>
      <w:r>
        <w:rPr>
          <w:rFonts w:ascii="Times New Roman" w:hAnsi="Times New Roman" w:cs="Times New Roman"/>
        </w:rPr>
        <w:t>”) downloaded from Brain Resource (brainresource.com).</w:t>
      </w:r>
    </w:p>
    <w:p w:rsidR="0017094A" w:rsidRPr="00A17422" w:rsidRDefault="0017094A" w:rsidP="0017094A">
      <w:pPr>
        <w:rPr>
          <w:b/>
        </w:rPr>
      </w:pPr>
    </w:p>
    <w:p w:rsidR="008A2DDF" w:rsidRPr="0017094A" w:rsidRDefault="00221EEF" w:rsidP="00656778">
      <w:pPr>
        <w:jc w:val="center"/>
      </w:pPr>
      <w:r>
        <w:rPr>
          <w:rFonts w:ascii="Times New Roman" w:hAnsi="Times New Roman" w:cs="Times New Roman"/>
          <w:noProof/>
        </w:rPr>
        <w:drawing>
          <wp:inline distT="0" distB="0" distL="0" distR="0" wp14:anchorId="32D3234D" wp14:editId="68FE07C7">
            <wp:extent cx="5783177" cy="3139440"/>
            <wp:effectExtent l="0" t="0" r="8255" b="10160"/>
            <wp:docPr id="3" name="Picture 3" descr="/Users/sarahchang/Desktop/verbal_interference_instruc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sarahchang/Desktop/verbal_interference_instructions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67" r="16209" b="25851"/>
                    <a:stretch/>
                  </pic:blipFill>
                  <pic:spPr bwMode="auto">
                    <a:xfrm>
                      <a:off x="0" y="0"/>
                      <a:ext cx="5789990" cy="3143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A2DDF" w:rsidRPr="0017094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676" w:rsidRDefault="007C0676" w:rsidP="0017094A">
      <w:r>
        <w:separator/>
      </w:r>
    </w:p>
  </w:endnote>
  <w:endnote w:type="continuationSeparator" w:id="0">
    <w:p w:rsidR="007C0676" w:rsidRDefault="007C0676" w:rsidP="00170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676" w:rsidRDefault="007C0676" w:rsidP="0017094A">
      <w:r>
        <w:separator/>
      </w:r>
    </w:p>
  </w:footnote>
  <w:footnote w:type="continuationSeparator" w:id="0">
    <w:p w:rsidR="007C0676" w:rsidRDefault="007C0676" w:rsidP="00170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94A" w:rsidRPr="00656778" w:rsidRDefault="00221EEF" w:rsidP="0017094A">
    <w:pPr>
      <w:pStyle w:val="Header"/>
      <w:rPr>
        <w:b/>
        <w:sz w:val="32"/>
        <w:szCs w:val="28"/>
      </w:rPr>
    </w:pPr>
    <w:r w:rsidRPr="00221EEF">
      <w:rPr>
        <w:rFonts w:ascii="Times New Roman" w:hAnsi="Times New Roman" w:cs="Times New Roman"/>
        <w:b/>
        <w:sz w:val="28"/>
      </w:rPr>
      <w:t>Verbal Interference Test</w:t>
    </w:r>
    <w:r w:rsidR="0017094A" w:rsidRPr="00656778">
      <w:rPr>
        <w:rFonts w:ascii="Times New Roman" w:hAnsi="Times New Roman" w:cs="Times New Roman"/>
        <w:b/>
        <w:sz w:val="32"/>
        <w:szCs w:val="28"/>
      </w:rPr>
      <w:tab/>
    </w:r>
    <w:r w:rsidR="0017094A" w:rsidRPr="00656778">
      <w:rPr>
        <w:rFonts w:ascii="Times New Roman" w:hAnsi="Times New Roman" w:cs="Times New Roman"/>
        <w:b/>
        <w:sz w:val="32"/>
        <w:szCs w:val="28"/>
      </w:rPr>
      <w:tab/>
    </w:r>
    <w:r w:rsidR="0017094A" w:rsidRPr="00656778">
      <w:rPr>
        <w:rFonts w:ascii="Times New Roman" w:hAnsi="Times New Roman" w:cs="Times New Roman"/>
        <w:b/>
        <w:noProof/>
        <w:sz w:val="32"/>
        <w:szCs w:val="28"/>
      </w:rPr>
      <w:drawing>
        <wp:inline distT="0" distB="0" distL="0" distR="0" wp14:anchorId="4B4A3534" wp14:editId="78E7D7DD">
          <wp:extent cx="1285875" cy="675909"/>
          <wp:effectExtent l="0" t="0" r="0" b="0"/>
          <wp:docPr id="2" name="Picture 2" descr="P:\Study Folders\Davidson_U24_2015\00. General Resources\Branding\blue_SOB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Study Folders\Davidson_U24_2015\00. General Resources\Branding\blue_SOB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46" cy="6775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4A"/>
    <w:rsid w:val="0006156C"/>
    <w:rsid w:val="0017094A"/>
    <w:rsid w:val="00175C0D"/>
    <w:rsid w:val="00221EEF"/>
    <w:rsid w:val="004779B4"/>
    <w:rsid w:val="00541C88"/>
    <w:rsid w:val="00656778"/>
    <w:rsid w:val="007A7AF9"/>
    <w:rsid w:val="007C0676"/>
    <w:rsid w:val="00932324"/>
    <w:rsid w:val="00A17422"/>
    <w:rsid w:val="00E8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9CF740"/>
  <w15:chartTrackingRefBased/>
  <w15:docId w15:val="{9AC588E2-0AD3-4DC8-BED1-3BC3F021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422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9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094A"/>
  </w:style>
  <w:style w:type="paragraph" w:styleId="Footer">
    <w:name w:val="footer"/>
    <w:basedOn w:val="Normal"/>
    <w:link w:val="FooterChar"/>
    <w:uiPriority w:val="99"/>
    <w:unhideWhenUsed/>
    <w:rsid w:val="001709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09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Columbia University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Cea, Emily K.</dc:creator>
  <cp:keywords/>
  <dc:description/>
  <cp:lastModifiedBy>Cea, Emily K.</cp:lastModifiedBy>
  <cp:revision>3</cp:revision>
  <dcterms:created xsi:type="dcterms:W3CDTF">2017-12-11T21:42:00Z</dcterms:created>
  <dcterms:modified xsi:type="dcterms:W3CDTF">2017-12-11T21:43:00Z</dcterms:modified>
</cp:coreProperties>
</file>