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49A69" w14:textId="6469233F" w:rsidR="00E60232" w:rsidRPr="0000286F" w:rsidRDefault="00E60232" w:rsidP="00E60232">
      <w:pPr>
        <w:rPr>
          <w:rFonts w:cs="Times New Roman"/>
          <w:b/>
          <w:szCs w:val="24"/>
        </w:rPr>
      </w:pPr>
      <w:bookmarkStart w:id="0" w:name="_GoBack"/>
      <w:bookmarkEnd w:id="0"/>
      <w:r w:rsidRPr="0000286F">
        <w:rPr>
          <w:rFonts w:cs="Times New Roman"/>
          <w:b/>
          <w:szCs w:val="24"/>
        </w:rPr>
        <w:t xml:space="preserve">Daily Inventory of Stressful Events </w:t>
      </w:r>
    </w:p>
    <w:p w14:paraId="72B4727A" w14:textId="77777777" w:rsidR="00E60232" w:rsidRPr="0000286F" w:rsidRDefault="00E60232" w:rsidP="00E60232">
      <w:pPr>
        <w:rPr>
          <w:rFonts w:cs="Times New Roman"/>
          <w:b/>
          <w:szCs w:val="24"/>
        </w:rPr>
      </w:pPr>
    </w:p>
    <w:p w14:paraId="6F4D970A" w14:textId="77777777" w:rsidR="00E60232" w:rsidRPr="0000286F" w:rsidRDefault="00E60232" w:rsidP="00E60232">
      <w:pPr>
        <w:rPr>
          <w:rFonts w:cs="Times New Roman"/>
          <w:b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10"/>
        <w:gridCol w:w="5935"/>
        <w:gridCol w:w="1710"/>
      </w:tblGrid>
      <w:tr w:rsidR="00212FB7" w14:paraId="3A60C76E" w14:textId="77777777" w:rsidTr="00C57100">
        <w:tc>
          <w:tcPr>
            <w:tcW w:w="1710" w:type="dxa"/>
            <w:shd w:val="clear" w:color="auto" w:fill="BFBFBF" w:themeFill="background1" w:themeFillShade="BF"/>
          </w:tcPr>
          <w:p w14:paraId="0EA85F2F" w14:textId="77777777" w:rsidR="00212FB7" w:rsidRPr="009B1956" w:rsidRDefault="00212FB7" w:rsidP="00C57100">
            <w:pPr>
              <w:pStyle w:val="Paper"/>
              <w:jc w:val="center"/>
              <w:rPr>
                <w:b/>
              </w:rPr>
            </w:pPr>
            <w:r w:rsidRPr="009B1956">
              <w:rPr>
                <w:b/>
              </w:rPr>
              <w:t>Type of Item</w:t>
            </w:r>
          </w:p>
        </w:tc>
        <w:tc>
          <w:tcPr>
            <w:tcW w:w="5935" w:type="dxa"/>
            <w:shd w:val="clear" w:color="auto" w:fill="BFBFBF" w:themeFill="background1" w:themeFillShade="BF"/>
          </w:tcPr>
          <w:p w14:paraId="6C584DFC" w14:textId="77777777" w:rsidR="00212FB7" w:rsidRPr="009B1956" w:rsidRDefault="00212FB7" w:rsidP="00C57100">
            <w:pPr>
              <w:pStyle w:val="Paper"/>
              <w:jc w:val="center"/>
              <w:rPr>
                <w:b/>
              </w:rPr>
            </w:pPr>
            <w:r w:rsidRPr="009B1956">
              <w:rPr>
                <w:b/>
              </w:rPr>
              <w:t>Item(s)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12B4BA6E" w14:textId="77777777" w:rsidR="00212FB7" w:rsidRPr="009B1956" w:rsidRDefault="00212FB7" w:rsidP="00C57100">
            <w:pPr>
              <w:pStyle w:val="Paper"/>
              <w:jc w:val="center"/>
              <w:rPr>
                <w:b/>
              </w:rPr>
            </w:pPr>
            <w:r w:rsidRPr="009B1956">
              <w:rPr>
                <w:b/>
              </w:rPr>
              <w:t>Scale</w:t>
            </w:r>
          </w:p>
        </w:tc>
      </w:tr>
      <w:tr w:rsidR="00212FB7" w14:paraId="2F6998A8" w14:textId="77777777" w:rsidTr="00C57100"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2DCFAD04" w14:textId="77777777" w:rsidR="00212FB7" w:rsidRPr="008F4A42" w:rsidRDefault="00212FB7" w:rsidP="00C57100">
            <w:pPr>
              <w:rPr>
                <w:highlight w:val="yellow"/>
                <w:vertAlign w:val="superscript"/>
              </w:rPr>
            </w:pPr>
            <w:r>
              <w:t>Stressor Type</w:t>
            </w:r>
          </w:p>
        </w:tc>
        <w:tc>
          <w:tcPr>
            <w:tcW w:w="5935" w:type="dxa"/>
            <w:shd w:val="clear" w:color="auto" w:fill="F2F2F2" w:themeFill="background1" w:themeFillShade="F2"/>
          </w:tcPr>
          <w:p w14:paraId="132D3511" w14:textId="77777777" w:rsidR="00212FB7" w:rsidRPr="007B6BDB" w:rsidRDefault="00212FB7" w:rsidP="00C57100">
            <w:pPr>
              <w:pStyle w:val="Paper"/>
              <w:rPr>
                <w:i/>
              </w:rPr>
            </w:pPr>
            <w:r>
              <w:t>Which of the following types of stressors have you experience since the last assessment: argument or disagreement with anyone, work or school related event,  home related event, discrimination on the basis of race/sex/age, close friend or relative event that was stressful for you, anything else that people would consider stressful?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8599302" w14:textId="77777777" w:rsidR="00212FB7" w:rsidRDefault="00212FB7" w:rsidP="00C57100">
            <w:r>
              <w:t>Select all that apply</w:t>
            </w:r>
          </w:p>
        </w:tc>
      </w:tr>
      <w:tr w:rsidR="00212FB7" w14:paraId="3512C731" w14:textId="77777777" w:rsidTr="00C57100">
        <w:tc>
          <w:tcPr>
            <w:tcW w:w="1710" w:type="dxa"/>
            <w:vMerge/>
          </w:tcPr>
          <w:p w14:paraId="01123236" w14:textId="77777777" w:rsidR="00212FB7" w:rsidRDefault="00212FB7" w:rsidP="00C57100">
            <w:pPr>
              <w:rPr>
                <w:highlight w:val="yellow"/>
              </w:rPr>
            </w:pPr>
          </w:p>
        </w:tc>
        <w:tc>
          <w:tcPr>
            <w:tcW w:w="5935" w:type="dxa"/>
            <w:shd w:val="clear" w:color="auto" w:fill="F2F2F2" w:themeFill="background1" w:themeFillShade="F2"/>
          </w:tcPr>
          <w:p w14:paraId="321CF88A" w14:textId="77777777" w:rsidR="00212FB7" w:rsidRDefault="00212FB7" w:rsidP="00C57100">
            <w:pPr>
              <w:pStyle w:val="Paper"/>
            </w:pPr>
            <w:r>
              <w:t>If argument or disagreement…Who was it with: spouse or partner, child or grandchild, parent, sibling, other relative, friend, neighbor, coworker or fellow student, boss or teacher, employee or supervisee, other (specify), stranger, religious group member, self-help group, client/customer/patient, groups, landlord or realtor, family, pets, doctors/nurses/health professionals, home related people?</w:t>
            </w:r>
          </w:p>
        </w:tc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1C77A572" w14:textId="77777777" w:rsidR="00212FB7" w:rsidRDefault="00212FB7" w:rsidP="00C57100">
            <w:r>
              <w:t>Select the most stressful option</w:t>
            </w:r>
          </w:p>
        </w:tc>
      </w:tr>
      <w:tr w:rsidR="00212FB7" w14:paraId="246E21E0" w14:textId="77777777" w:rsidTr="00C57100">
        <w:tc>
          <w:tcPr>
            <w:tcW w:w="1710" w:type="dxa"/>
            <w:vMerge/>
          </w:tcPr>
          <w:p w14:paraId="2C706A8C" w14:textId="77777777" w:rsidR="00212FB7" w:rsidRDefault="00212FB7" w:rsidP="00C57100">
            <w:pPr>
              <w:rPr>
                <w:highlight w:val="yellow"/>
              </w:rPr>
            </w:pPr>
          </w:p>
        </w:tc>
        <w:tc>
          <w:tcPr>
            <w:tcW w:w="5935" w:type="dxa"/>
            <w:shd w:val="clear" w:color="auto" w:fill="F2F2F2" w:themeFill="background1" w:themeFillShade="F2"/>
          </w:tcPr>
          <w:p w14:paraId="6FB4407B" w14:textId="77777777" w:rsidR="00212FB7" w:rsidRPr="00961A3D" w:rsidRDefault="00212FB7" w:rsidP="00C57100">
            <w:pPr>
              <w:pStyle w:val="Paper"/>
              <w:rPr>
                <w:highlight w:val="red"/>
              </w:rPr>
            </w:pPr>
            <w:r w:rsidRPr="00A15002">
              <w:t>If discrimination…What as the basis for the discrimination you experienced: race, sex, age, other (specify), something else (specify)?</w:t>
            </w:r>
          </w:p>
        </w:tc>
        <w:tc>
          <w:tcPr>
            <w:tcW w:w="1710" w:type="dxa"/>
            <w:vMerge/>
            <w:shd w:val="clear" w:color="auto" w:fill="F2F2F2" w:themeFill="background1" w:themeFillShade="F2"/>
          </w:tcPr>
          <w:p w14:paraId="711A990B" w14:textId="77777777" w:rsidR="00212FB7" w:rsidRDefault="00212FB7" w:rsidP="00C57100"/>
        </w:tc>
      </w:tr>
      <w:tr w:rsidR="00212FB7" w14:paraId="42F41DD1" w14:textId="77777777" w:rsidTr="00C57100">
        <w:tc>
          <w:tcPr>
            <w:tcW w:w="1710" w:type="dxa"/>
            <w:vMerge/>
          </w:tcPr>
          <w:p w14:paraId="301650FD" w14:textId="77777777" w:rsidR="00212FB7" w:rsidRDefault="00212FB7" w:rsidP="00C57100">
            <w:pPr>
              <w:rPr>
                <w:highlight w:val="yellow"/>
              </w:rPr>
            </w:pPr>
          </w:p>
        </w:tc>
        <w:tc>
          <w:tcPr>
            <w:tcW w:w="5935" w:type="dxa"/>
            <w:shd w:val="clear" w:color="auto" w:fill="F2F2F2" w:themeFill="background1" w:themeFillShade="F2"/>
          </w:tcPr>
          <w:p w14:paraId="632DBFBE" w14:textId="77777777" w:rsidR="00212FB7" w:rsidRPr="00961A3D" w:rsidRDefault="00212FB7" w:rsidP="00C57100">
            <w:pPr>
              <w:pStyle w:val="Paper"/>
              <w:rPr>
                <w:highlight w:val="red"/>
              </w:rPr>
            </w:pPr>
            <w:r>
              <w:t>If close friend or relative event…Who was it with: spouse or partner, child or grandchild, parent, sibling, other relative, friend, neighbor, coworker or fellow student, boss or teacher, employee or supervisee, other (specify), stranger, religious group member, self-help group, client/customer/patient, groups, landlord or realtor, family, pets, doctors/nurses/health professionals, home related people?</w:t>
            </w:r>
          </w:p>
        </w:tc>
        <w:tc>
          <w:tcPr>
            <w:tcW w:w="1710" w:type="dxa"/>
            <w:vMerge/>
            <w:shd w:val="clear" w:color="auto" w:fill="F2F2F2" w:themeFill="background1" w:themeFillShade="F2"/>
          </w:tcPr>
          <w:p w14:paraId="6D21C0F3" w14:textId="77777777" w:rsidR="00212FB7" w:rsidRDefault="00212FB7" w:rsidP="00C57100"/>
        </w:tc>
      </w:tr>
      <w:tr w:rsidR="00212FB7" w14:paraId="420CED3C" w14:textId="77777777" w:rsidTr="00C57100"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2A28B85D" w14:textId="77777777" w:rsidR="00212FB7" w:rsidRPr="008F4A42" w:rsidRDefault="00212FB7" w:rsidP="00C57100">
            <w:pPr>
              <w:rPr>
                <w:vertAlign w:val="superscript"/>
              </w:rPr>
            </w:pPr>
            <w:r w:rsidRPr="00091DD1">
              <w:t>Stressor Timing</w:t>
            </w:r>
          </w:p>
        </w:tc>
        <w:tc>
          <w:tcPr>
            <w:tcW w:w="5935" w:type="dxa"/>
            <w:shd w:val="clear" w:color="auto" w:fill="F2F2F2" w:themeFill="background1" w:themeFillShade="F2"/>
          </w:tcPr>
          <w:p w14:paraId="77358EAA" w14:textId="77777777" w:rsidR="00212FB7" w:rsidRDefault="00212FB7" w:rsidP="00C57100">
            <w:pPr>
              <w:pStyle w:val="Paper"/>
            </w:pPr>
            <w:r>
              <w:t>When did that happen?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CAF0984" w14:textId="77777777" w:rsidR="00212FB7" w:rsidRDefault="00212FB7" w:rsidP="00C57100">
            <w:r>
              <w:t>Yesterday, Today, Don’t Know</w:t>
            </w:r>
          </w:p>
        </w:tc>
      </w:tr>
      <w:tr w:rsidR="00212FB7" w14:paraId="3EA0C150" w14:textId="77777777" w:rsidTr="00C57100">
        <w:tc>
          <w:tcPr>
            <w:tcW w:w="1710" w:type="dxa"/>
            <w:vMerge/>
            <w:shd w:val="clear" w:color="auto" w:fill="F2F2F2" w:themeFill="background1" w:themeFillShade="F2"/>
          </w:tcPr>
          <w:p w14:paraId="04F6004D" w14:textId="77777777" w:rsidR="00212FB7" w:rsidRPr="00091DD1" w:rsidRDefault="00212FB7" w:rsidP="00C57100"/>
        </w:tc>
        <w:tc>
          <w:tcPr>
            <w:tcW w:w="5935" w:type="dxa"/>
            <w:shd w:val="clear" w:color="auto" w:fill="F2F2F2" w:themeFill="background1" w:themeFillShade="F2"/>
          </w:tcPr>
          <w:p w14:paraId="6C7633DB" w14:textId="77777777" w:rsidR="00212FB7" w:rsidRDefault="00212FB7" w:rsidP="00C57100">
            <w:pPr>
              <w:pStyle w:val="Paper"/>
            </w:pPr>
            <w:r>
              <w:t>What time of day did this happen?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DB04702" w14:textId="77777777" w:rsidR="00212FB7" w:rsidRDefault="00212FB7" w:rsidP="00C57100">
            <w:r>
              <w:t>Hours and minutes</w:t>
            </w:r>
          </w:p>
        </w:tc>
      </w:tr>
      <w:tr w:rsidR="00212FB7" w14:paraId="68ED1371" w14:textId="77777777" w:rsidTr="00C57100">
        <w:tc>
          <w:tcPr>
            <w:tcW w:w="1710" w:type="dxa"/>
            <w:shd w:val="clear" w:color="auto" w:fill="F2F2F2" w:themeFill="background1" w:themeFillShade="F2"/>
          </w:tcPr>
          <w:p w14:paraId="3824ECA2" w14:textId="77777777" w:rsidR="00212FB7" w:rsidRPr="008F4A42" w:rsidRDefault="00212FB7" w:rsidP="00C57100">
            <w:pPr>
              <w:rPr>
                <w:vertAlign w:val="superscript"/>
              </w:rPr>
            </w:pPr>
            <w:r w:rsidRPr="00091DD1">
              <w:t>Stressor Intensity</w:t>
            </w:r>
          </w:p>
        </w:tc>
        <w:tc>
          <w:tcPr>
            <w:tcW w:w="5935" w:type="dxa"/>
            <w:shd w:val="clear" w:color="auto" w:fill="F2F2F2" w:themeFill="background1" w:themeFillShade="F2"/>
          </w:tcPr>
          <w:p w14:paraId="7B96E322" w14:textId="77777777" w:rsidR="00212FB7" w:rsidRDefault="00212FB7" w:rsidP="00C57100">
            <w:pPr>
              <w:pStyle w:val="Paper"/>
            </w:pPr>
            <w:r>
              <w:t>How stressful was this for you?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669478D9" w14:textId="77777777" w:rsidR="00212FB7" w:rsidRPr="00961A3D" w:rsidRDefault="00212FB7" w:rsidP="00C57100">
            <w:r>
              <w:t>0 (</w:t>
            </w:r>
            <w:r>
              <w:rPr>
                <w:i/>
              </w:rPr>
              <w:t xml:space="preserve">none at </w:t>
            </w:r>
            <w:r w:rsidRPr="00961A3D">
              <w:rPr>
                <w:i/>
              </w:rPr>
              <w:t>all</w:t>
            </w:r>
            <w:r>
              <w:t>) to 3 (</w:t>
            </w:r>
            <w:r>
              <w:rPr>
                <w:i/>
              </w:rPr>
              <w:t>very</w:t>
            </w:r>
            <w:r>
              <w:t>)</w:t>
            </w:r>
          </w:p>
        </w:tc>
      </w:tr>
      <w:tr w:rsidR="00212FB7" w14:paraId="5DCBF2D0" w14:textId="77777777" w:rsidTr="00C57100">
        <w:tc>
          <w:tcPr>
            <w:tcW w:w="1710" w:type="dxa"/>
            <w:shd w:val="clear" w:color="auto" w:fill="F2F2F2" w:themeFill="background1" w:themeFillShade="F2"/>
          </w:tcPr>
          <w:p w14:paraId="6A0FC47E" w14:textId="77777777" w:rsidR="00212FB7" w:rsidRPr="008F4A42" w:rsidRDefault="00212FB7" w:rsidP="00C57100">
            <w:pPr>
              <w:rPr>
                <w:vertAlign w:val="superscript"/>
              </w:rPr>
            </w:pPr>
            <w:r w:rsidRPr="00091DD1">
              <w:t>Stressor Perceived Stress</w:t>
            </w:r>
          </w:p>
        </w:tc>
        <w:tc>
          <w:tcPr>
            <w:tcW w:w="5935" w:type="dxa"/>
            <w:shd w:val="clear" w:color="auto" w:fill="F2F2F2" w:themeFill="background1" w:themeFillShade="F2"/>
          </w:tcPr>
          <w:p w14:paraId="79F20BEF" w14:textId="77777777" w:rsidR="00212FB7" w:rsidRDefault="00212FB7" w:rsidP="00C57100">
            <w:pPr>
              <w:pStyle w:val="Paper"/>
            </w:pPr>
            <w:r>
              <w:t>How much control did you have over the situation?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5C0BAD2" w14:textId="77777777" w:rsidR="00212FB7" w:rsidRPr="00961A3D" w:rsidRDefault="00212FB7" w:rsidP="00C57100">
            <w:r>
              <w:t xml:space="preserve">0 </w:t>
            </w:r>
            <w:r>
              <w:rPr>
                <w:i/>
              </w:rPr>
              <w:t>(none at all</w:t>
            </w:r>
            <w:r>
              <w:t>) to 3 (</w:t>
            </w:r>
            <w:r>
              <w:rPr>
                <w:i/>
              </w:rPr>
              <w:t>a lot</w:t>
            </w:r>
            <w:r>
              <w:t>)</w:t>
            </w:r>
          </w:p>
        </w:tc>
      </w:tr>
      <w:tr w:rsidR="00212FB7" w14:paraId="7C5A98D4" w14:textId="77777777" w:rsidTr="00C57100">
        <w:tc>
          <w:tcPr>
            <w:tcW w:w="1710" w:type="dxa"/>
            <w:shd w:val="clear" w:color="auto" w:fill="F2F2F2" w:themeFill="background1" w:themeFillShade="F2"/>
          </w:tcPr>
          <w:p w14:paraId="742EFE4F" w14:textId="77777777" w:rsidR="00212FB7" w:rsidRPr="008F4A42" w:rsidRDefault="00212FB7" w:rsidP="00C57100">
            <w:pPr>
              <w:rPr>
                <w:vertAlign w:val="superscript"/>
              </w:rPr>
            </w:pPr>
            <w:r w:rsidRPr="00091DD1">
              <w:t>Stressor Resolution</w:t>
            </w:r>
          </w:p>
        </w:tc>
        <w:tc>
          <w:tcPr>
            <w:tcW w:w="5935" w:type="dxa"/>
            <w:shd w:val="clear" w:color="auto" w:fill="F2F2F2" w:themeFill="background1" w:themeFillShade="F2"/>
          </w:tcPr>
          <w:p w14:paraId="49DF1A5B" w14:textId="77777777" w:rsidR="00212FB7" w:rsidRDefault="00212FB7" w:rsidP="00C57100">
            <w:pPr>
              <w:pStyle w:val="Paper"/>
            </w:pPr>
            <w:r>
              <w:t>Is the issue resolved?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F02E011" w14:textId="77777777" w:rsidR="00212FB7" w:rsidRDefault="00212FB7" w:rsidP="00C57100">
            <w:r>
              <w:t>Yes/No</w:t>
            </w:r>
          </w:p>
        </w:tc>
      </w:tr>
      <w:tr w:rsidR="00212FB7" w14:paraId="2006B25A" w14:textId="77777777" w:rsidTr="00C57100"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3AA6071C" w14:textId="77777777" w:rsidR="00212FB7" w:rsidRPr="00091DD1" w:rsidRDefault="00212FB7" w:rsidP="00212FB7">
            <w:r>
              <w:t>Stressor Primary Appraisals</w:t>
            </w:r>
          </w:p>
        </w:tc>
        <w:tc>
          <w:tcPr>
            <w:tcW w:w="5935" w:type="dxa"/>
            <w:shd w:val="clear" w:color="auto" w:fill="F2F2F2" w:themeFill="background1" w:themeFillShade="F2"/>
          </w:tcPr>
          <w:p w14:paraId="0E6B8E06" w14:textId="77777777" w:rsidR="00212FB7" w:rsidRDefault="00212FB7" w:rsidP="00C57100">
            <w:pPr>
              <w:pStyle w:val="Paper"/>
            </w:pPr>
            <w:r>
              <w:t>How much did it disrupt your daily routine?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F342F48" w14:textId="77777777" w:rsidR="00212FB7" w:rsidRDefault="00212FB7" w:rsidP="00C57100">
            <w:r>
              <w:t xml:space="preserve">0 </w:t>
            </w:r>
            <w:r>
              <w:rPr>
                <w:i/>
              </w:rPr>
              <w:t>(none at all</w:t>
            </w:r>
            <w:r>
              <w:t>) to 3 (</w:t>
            </w:r>
            <w:r>
              <w:rPr>
                <w:i/>
              </w:rPr>
              <w:t>a lot</w:t>
            </w:r>
            <w:r>
              <w:t>)</w:t>
            </w:r>
          </w:p>
        </w:tc>
      </w:tr>
      <w:tr w:rsidR="00212FB7" w14:paraId="25DC2501" w14:textId="77777777" w:rsidTr="00C57100">
        <w:tc>
          <w:tcPr>
            <w:tcW w:w="1710" w:type="dxa"/>
            <w:vMerge/>
            <w:shd w:val="clear" w:color="auto" w:fill="F2F2F2" w:themeFill="background1" w:themeFillShade="F2"/>
          </w:tcPr>
          <w:p w14:paraId="3BF4EE54" w14:textId="77777777" w:rsidR="00212FB7" w:rsidRDefault="00212FB7" w:rsidP="00C57100"/>
        </w:tc>
        <w:tc>
          <w:tcPr>
            <w:tcW w:w="5935" w:type="dxa"/>
            <w:shd w:val="clear" w:color="auto" w:fill="F2F2F2" w:themeFill="background1" w:themeFillShade="F2"/>
          </w:tcPr>
          <w:p w14:paraId="3E67D8DE" w14:textId="77777777" w:rsidR="00212FB7" w:rsidRDefault="00212FB7" w:rsidP="00C57100">
            <w:pPr>
              <w:pStyle w:val="Paper"/>
            </w:pPr>
            <w:r>
              <w:t>How much did it risk your financial situation?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0F79A03" w14:textId="77777777" w:rsidR="00212FB7" w:rsidRDefault="00212FB7" w:rsidP="00C57100">
            <w:r w:rsidRPr="005F2683">
              <w:t xml:space="preserve">0 </w:t>
            </w:r>
            <w:r w:rsidRPr="005F2683">
              <w:rPr>
                <w:i/>
              </w:rPr>
              <w:t>(none at all</w:t>
            </w:r>
            <w:r w:rsidRPr="005F2683">
              <w:t>) to 3 (</w:t>
            </w:r>
            <w:r w:rsidRPr="005F2683">
              <w:rPr>
                <w:i/>
              </w:rPr>
              <w:t>a lot</w:t>
            </w:r>
            <w:r w:rsidRPr="005F2683">
              <w:t>)</w:t>
            </w:r>
          </w:p>
        </w:tc>
      </w:tr>
      <w:tr w:rsidR="00212FB7" w14:paraId="55D25B54" w14:textId="77777777" w:rsidTr="00C57100">
        <w:tc>
          <w:tcPr>
            <w:tcW w:w="1710" w:type="dxa"/>
            <w:vMerge/>
            <w:shd w:val="clear" w:color="auto" w:fill="F2F2F2" w:themeFill="background1" w:themeFillShade="F2"/>
          </w:tcPr>
          <w:p w14:paraId="09846EE2" w14:textId="77777777" w:rsidR="00212FB7" w:rsidRDefault="00212FB7" w:rsidP="00C57100"/>
        </w:tc>
        <w:tc>
          <w:tcPr>
            <w:tcW w:w="5935" w:type="dxa"/>
            <w:shd w:val="clear" w:color="auto" w:fill="F2F2F2" w:themeFill="background1" w:themeFillShade="F2"/>
          </w:tcPr>
          <w:p w14:paraId="389E8D93" w14:textId="77777777" w:rsidR="00212FB7" w:rsidRDefault="00212FB7" w:rsidP="00C57100">
            <w:pPr>
              <w:pStyle w:val="Paper"/>
            </w:pPr>
            <w:r>
              <w:t>How much did it risk the way you feel about yourself?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5AA0018" w14:textId="77777777" w:rsidR="00212FB7" w:rsidRDefault="00212FB7" w:rsidP="00C57100">
            <w:r w:rsidRPr="005F2683">
              <w:t xml:space="preserve">0 </w:t>
            </w:r>
            <w:r w:rsidRPr="005F2683">
              <w:rPr>
                <w:i/>
              </w:rPr>
              <w:t>(none at all</w:t>
            </w:r>
            <w:r w:rsidRPr="005F2683">
              <w:t>) to 3 (</w:t>
            </w:r>
            <w:r w:rsidRPr="005F2683">
              <w:rPr>
                <w:i/>
              </w:rPr>
              <w:t>a lot</w:t>
            </w:r>
            <w:r w:rsidRPr="005F2683">
              <w:t>)</w:t>
            </w:r>
          </w:p>
        </w:tc>
      </w:tr>
      <w:tr w:rsidR="00212FB7" w14:paraId="57D6A90F" w14:textId="77777777" w:rsidTr="00C57100">
        <w:tc>
          <w:tcPr>
            <w:tcW w:w="1710" w:type="dxa"/>
            <w:vMerge/>
            <w:shd w:val="clear" w:color="auto" w:fill="F2F2F2" w:themeFill="background1" w:themeFillShade="F2"/>
          </w:tcPr>
          <w:p w14:paraId="020691B7" w14:textId="77777777" w:rsidR="00212FB7" w:rsidRDefault="00212FB7" w:rsidP="00C57100"/>
        </w:tc>
        <w:tc>
          <w:tcPr>
            <w:tcW w:w="5935" w:type="dxa"/>
            <w:shd w:val="clear" w:color="auto" w:fill="F2F2F2" w:themeFill="background1" w:themeFillShade="F2"/>
          </w:tcPr>
          <w:p w14:paraId="5110D80B" w14:textId="77777777" w:rsidR="00212FB7" w:rsidRDefault="00212FB7" w:rsidP="00C57100">
            <w:pPr>
              <w:pStyle w:val="Paper"/>
            </w:pPr>
            <w:r>
              <w:t>How much did it risk the way other people feel about you?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E3D118B" w14:textId="77777777" w:rsidR="00212FB7" w:rsidRDefault="00212FB7" w:rsidP="00C57100">
            <w:r w:rsidRPr="005F2683">
              <w:t xml:space="preserve">0 </w:t>
            </w:r>
            <w:r w:rsidRPr="005F2683">
              <w:rPr>
                <w:i/>
              </w:rPr>
              <w:t>(none at all</w:t>
            </w:r>
            <w:r w:rsidRPr="005F2683">
              <w:t>) to 3 (</w:t>
            </w:r>
            <w:r w:rsidRPr="005F2683">
              <w:rPr>
                <w:i/>
              </w:rPr>
              <w:t>a lot</w:t>
            </w:r>
            <w:r w:rsidRPr="005F2683">
              <w:t>)</w:t>
            </w:r>
          </w:p>
        </w:tc>
      </w:tr>
      <w:tr w:rsidR="00212FB7" w14:paraId="0F287951" w14:textId="77777777" w:rsidTr="00C57100">
        <w:tc>
          <w:tcPr>
            <w:tcW w:w="1710" w:type="dxa"/>
            <w:vMerge/>
            <w:shd w:val="clear" w:color="auto" w:fill="F2F2F2" w:themeFill="background1" w:themeFillShade="F2"/>
          </w:tcPr>
          <w:p w14:paraId="61207AB1" w14:textId="77777777" w:rsidR="00212FB7" w:rsidRDefault="00212FB7" w:rsidP="00C57100"/>
        </w:tc>
        <w:tc>
          <w:tcPr>
            <w:tcW w:w="5935" w:type="dxa"/>
            <w:shd w:val="clear" w:color="auto" w:fill="F2F2F2" w:themeFill="background1" w:themeFillShade="F2"/>
          </w:tcPr>
          <w:p w14:paraId="360FB4C3" w14:textId="77777777" w:rsidR="00212FB7" w:rsidRDefault="00212FB7" w:rsidP="00C57100">
            <w:pPr>
              <w:pStyle w:val="Paper"/>
            </w:pPr>
            <w:r>
              <w:t>How much did it risk your physical health or safety?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3967C3A" w14:textId="77777777" w:rsidR="00212FB7" w:rsidRDefault="00212FB7" w:rsidP="00C57100">
            <w:r w:rsidRPr="005F2683">
              <w:t xml:space="preserve">0 </w:t>
            </w:r>
            <w:r w:rsidRPr="005F2683">
              <w:rPr>
                <w:i/>
              </w:rPr>
              <w:t>(none at all</w:t>
            </w:r>
            <w:r w:rsidRPr="005F2683">
              <w:t>) to 3 (</w:t>
            </w:r>
            <w:r w:rsidRPr="005F2683">
              <w:rPr>
                <w:i/>
              </w:rPr>
              <w:t>a lot</w:t>
            </w:r>
            <w:r w:rsidRPr="005F2683">
              <w:t>)</w:t>
            </w:r>
          </w:p>
        </w:tc>
      </w:tr>
      <w:tr w:rsidR="00212FB7" w14:paraId="44A2F32B" w14:textId="77777777" w:rsidTr="00C57100">
        <w:tc>
          <w:tcPr>
            <w:tcW w:w="1710" w:type="dxa"/>
            <w:vMerge/>
            <w:shd w:val="clear" w:color="auto" w:fill="F2F2F2" w:themeFill="background1" w:themeFillShade="F2"/>
          </w:tcPr>
          <w:p w14:paraId="1EC2CD67" w14:textId="77777777" w:rsidR="00212FB7" w:rsidRDefault="00212FB7" w:rsidP="00C57100"/>
        </w:tc>
        <w:tc>
          <w:tcPr>
            <w:tcW w:w="5935" w:type="dxa"/>
            <w:shd w:val="clear" w:color="auto" w:fill="F2F2F2" w:themeFill="background1" w:themeFillShade="F2"/>
          </w:tcPr>
          <w:p w14:paraId="324EAC01" w14:textId="77777777" w:rsidR="00212FB7" w:rsidRDefault="00212FB7" w:rsidP="00C57100">
            <w:pPr>
              <w:pStyle w:val="Paper"/>
            </w:pPr>
            <w:r>
              <w:t>How much did it risk the health or well-being of someone you care about?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F297610" w14:textId="77777777" w:rsidR="00212FB7" w:rsidRDefault="00212FB7" w:rsidP="00C57100">
            <w:r w:rsidRPr="005F2683">
              <w:t xml:space="preserve">0 </w:t>
            </w:r>
            <w:r w:rsidRPr="005F2683">
              <w:rPr>
                <w:i/>
              </w:rPr>
              <w:t>(none at all</w:t>
            </w:r>
            <w:r w:rsidRPr="005F2683">
              <w:t>) to 3 (</w:t>
            </w:r>
            <w:r w:rsidRPr="005F2683">
              <w:rPr>
                <w:i/>
              </w:rPr>
              <w:t>a lot</w:t>
            </w:r>
            <w:r w:rsidRPr="005F2683">
              <w:t>)</w:t>
            </w:r>
          </w:p>
        </w:tc>
      </w:tr>
      <w:tr w:rsidR="00212FB7" w14:paraId="4C90B2D1" w14:textId="77777777" w:rsidTr="00C57100">
        <w:tc>
          <w:tcPr>
            <w:tcW w:w="1710" w:type="dxa"/>
            <w:vMerge/>
            <w:shd w:val="clear" w:color="auto" w:fill="F2F2F2" w:themeFill="background1" w:themeFillShade="F2"/>
          </w:tcPr>
          <w:p w14:paraId="3A578AAB" w14:textId="77777777" w:rsidR="00212FB7" w:rsidRDefault="00212FB7" w:rsidP="00C57100"/>
        </w:tc>
        <w:tc>
          <w:tcPr>
            <w:tcW w:w="5935" w:type="dxa"/>
            <w:shd w:val="clear" w:color="auto" w:fill="F2F2F2" w:themeFill="background1" w:themeFillShade="F2"/>
          </w:tcPr>
          <w:p w14:paraId="4B6F97FD" w14:textId="77777777" w:rsidR="00212FB7" w:rsidRDefault="00212FB7" w:rsidP="00C57100">
            <w:pPr>
              <w:pStyle w:val="Paper"/>
            </w:pPr>
            <w:r>
              <w:t>How much did it risk your plans for the future?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326A4E5" w14:textId="77777777" w:rsidR="00212FB7" w:rsidRDefault="00212FB7" w:rsidP="00C57100">
            <w:r w:rsidRPr="005F2683">
              <w:t xml:space="preserve">0 </w:t>
            </w:r>
            <w:r w:rsidRPr="005F2683">
              <w:rPr>
                <w:i/>
              </w:rPr>
              <w:t>(none at all</w:t>
            </w:r>
            <w:r w:rsidRPr="005F2683">
              <w:t>) to 3 (</w:t>
            </w:r>
            <w:r w:rsidRPr="005F2683">
              <w:rPr>
                <w:i/>
              </w:rPr>
              <w:t>a lot</w:t>
            </w:r>
            <w:r w:rsidRPr="005F2683">
              <w:t>)</w:t>
            </w:r>
          </w:p>
        </w:tc>
      </w:tr>
    </w:tbl>
    <w:p w14:paraId="6628DCA8" w14:textId="77777777" w:rsidR="005849CB" w:rsidRPr="0000286F" w:rsidRDefault="005849CB">
      <w:pPr>
        <w:rPr>
          <w:rFonts w:cs="Times New Roman"/>
          <w:b/>
          <w:szCs w:val="24"/>
        </w:rPr>
      </w:pPr>
    </w:p>
    <w:p w14:paraId="48A605FA" w14:textId="77777777" w:rsidR="00CA7226" w:rsidRPr="0000286F" w:rsidRDefault="00CA7226">
      <w:pPr>
        <w:rPr>
          <w:rFonts w:cs="Times New Roman"/>
          <w:b/>
          <w:szCs w:val="24"/>
        </w:rPr>
      </w:pPr>
    </w:p>
    <w:p w14:paraId="244025B5" w14:textId="77777777" w:rsidR="00846E1A" w:rsidRDefault="00846E1A">
      <w:pPr>
        <w:spacing w:after="1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075F4695" w14:textId="77777777" w:rsidR="0000286F" w:rsidRPr="0000286F" w:rsidRDefault="0000286F" w:rsidP="0000286F">
      <w:pPr>
        <w:rPr>
          <w:rFonts w:cs="Times New Roman"/>
          <w:b/>
          <w:szCs w:val="24"/>
        </w:rPr>
      </w:pPr>
    </w:p>
    <w:sectPr w:rsidR="0000286F" w:rsidRPr="00002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BD"/>
    <w:rsid w:val="0000286F"/>
    <w:rsid w:val="00005534"/>
    <w:rsid w:val="0004186F"/>
    <w:rsid w:val="00076525"/>
    <w:rsid w:val="000775E3"/>
    <w:rsid w:val="000B1C91"/>
    <w:rsid w:val="001326E7"/>
    <w:rsid w:val="001A7BD8"/>
    <w:rsid w:val="001F400B"/>
    <w:rsid w:val="00212FB7"/>
    <w:rsid w:val="00284F8F"/>
    <w:rsid w:val="00293F1A"/>
    <w:rsid w:val="002964BD"/>
    <w:rsid w:val="002A70DD"/>
    <w:rsid w:val="003856D9"/>
    <w:rsid w:val="00473A38"/>
    <w:rsid w:val="00494FB5"/>
    <w:rsid w:val="005710F2"/>
    <w:rsid w:val="005849CB"/>
    <w:rsid w:val="005A132E"/>
    <w:rsid w:val="005E4B52"/>
    <w:rsid w:val="005E5723"/>
    <w:rsid w:val="006409BD"/>
    <w:rsid w:val="0065629A"/>
    <w:rsid w:val="00686B50"/>
    <w:rsid w:val="006A37BD"/>
    <w:rsid w:val="007E7D93"/>
    <w:rsid w:val="008037C2"/>
    <w:rsid w:val="008158B8"/>
    <w:rsid w:val="00846E1A"/>
    <w:rsid w:val="0086758B"/>
    <w:rsid w:val="009A040B"/>
    <w:rsid w:val="009A693F"/>
    <w:rsid w:val="00B74733"/>
    <w:rsid w:val="00C64EA6"/>
    <w:rsid w:val="00C9014E"/>
    <w:rsid w:val="00CA7226"/>
    <w:rsid w:val="00D059FF"/>
    <w:rsid w:val="00D25D87"/>
    <w:rsid w:val="00D35E35"/>
    <w:rsid w:val="00E01A11"/>
    <w:rsid w:val="00E60232"/>
    <w:rsid w:val="00EA10D0"/>
    <w:rsid w:val="00EB335F"/>
    <w:rsid w:val="00EE7063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C686"/>
  <w15:chartTrackingRefBased/>
  <w15:docId w15:val="{813C3960-9C73-41FB-BAFB-06EFF395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8B8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226"/>
    <w:rPr>
      <w:color w:val="0000FF"/>
      <w:u w:val="single"/>
    </w:rPr>
  </w:style>
  <w:style w:type="table" w:styleId="TableGrid">
    <w:name w:val="Table Grid"/>
    <w:basedOn w:val="TableNormal"/>
    <w:uiPriority w:val="39"/>
    <w:rsid w:val="0058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A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B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4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F8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F8F"/>
    <w:rPr>
      <w:rFonts w:ascii="Times New Roman" w:hAnsi="Times New Roman"/>
      <w:b/>
      <w:bCs/>
      <w:sz w:val="20"/>
      <w:szCs w:val="20"/>
    </w:rPr>
  </w:style>
  <w:style w:type="paragraph" w:customStyle="1" w:styleId="Paper">
    <w:name w:val="Paper"/>
    <w:basedOn w:val="Normal"/>
    <w:link w:val="PaperChar"/>
    <w:qFormat/>
    <w:rsid w:val="00212FB7"/>
    <w:pPr>
      <w:spacing w:line="240" w:lineRule="auto"/>
    </w:pPr>
  </w:style>
  <w:style w:type="character" w:customStyle="1" w:styleId="PaperChar">
    <w:name w:val="Paper Char"/>
    <w:basedOn w:val="DefaultParagraphFont"/>
    <w:link w:val="Paper"/>
    <w:rsid w:val="00212FB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615D-62D6-4564-9206-A8AE100B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Fidler</dc:creator>
  <cp:keywords/>
  <dc:description/>
  <cp:lastModifiedBy>David Almeida</cp:lastModifiedBy>
  <cp:revision>2</cp:revision>
  <dcterms:created xsi:type="dcterms:W3CDTF">2017-10-02T16:15:00Z</dcterms:created>
  <dcterms:modified xsi:type="dcterms:W3CDTF">2017-10-02T16:15:00Z</dcterms:modified>
</cp:coreProperties>
</file>