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D5BD1" w14:textId="688E61EB" w:rsidR="00560A8E" w:rsidRPr="0067349F" w:rsidRDefault="009349DE" w:rsidP="000F1EAB">
      <w:pPr>
        <w:pStyle w:val="Title"/>
        <w:ind w:left="-90"/>
        <w:rPr>
          <w:color w:val="auto"/>
          <w:sz w:val="28"/>
          <w:szCs w:val="18"/>
        </w:rPr>
      </w:pPr>
      <w:r w:rsidRPr="0067349F">
        <w:rPr>
          <w:color w:val="auto"/>
          <w:sz w:val="28"/>
          <w:szCs w:val="18"/>
        </w:rPr>
        <w:t>Steering Committee Call</w:t>
      </w:r>
      <w:r w:rsidR="00812F50" w:rsidRPr="0067349F">
        <w:rPr>
          <w:color w:val="auto"/>
          <w:sz w:val="28"/>
          <w:szCs w:val="18"/>
        </w:rPr>
        <w:t xml:space="preserve"> </w:t>
      </w:r>
      <w:r w:rsidR="00F45D6B" w:rsidRPr="0067349F">
        <w:rPr>
          <w:color w:val="auto"/>
          <w:sz w:val="28"/>
          <w:szCs w:val="18"/>
        </w:rPr>
        <w:t>–</w:t>
      </w:r>
      <w:r w:rsidRPr="0067349F">
        <w:rPr>
          <w:color w:val="auto"/>
          <w:sz w:val="28"/>
          <w:szCs w:val="18"/>
        </w:rPr>
        <w:t xml:space="preserve"> </w:t>
      </w:r>
      <w:r w:rsidR="004275F6">
        <w:rPr>
          <w:color w:val="auto"/>
          <w:sz w:val="28"/>
          <w:szCs w:val="18"/>
        </w:rPr>
        <w:t>8/16</w:t>
      </w:r>
      <w:r w:rsidR="00E2714C">
        <w:rPr>
          <w:color w:val="auto"/>
          <w:sz w:val="28"/>
          <w:szCs w:val="18"/>
        </w:rPr>
        <w:t>/</w:t>
      </w:r>
      <w:r w:rsidR="009D3C86">
        <w:rPr>
          <w:color w:val="auto"/>
          <w:sz w:val="28"/>
          <w:szCs w:val="18"/>
        </w:rPr>
        <w:t>17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766518" w14:paraId="08AF0E43" w14:textId="77777777" w:rsidTr="002F6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685FA2" w14:textId="77777777" w:rsidR="007D0580" w:rsidRPr="00766518" w:rsidRDefault="007D0580" w:rsidP="00487D39">
            <w:pPr>
              <w:rPr>
                <w:color w:val="auto"/>
                <w:sz w:val="18"/>
                <w:szCs w:val="18"/>
              </w:rPr>
            </w:pPr>
            <w:r w:rsidRPr="00766518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98340" w14:textId="77777777" w:rsidR="007D0580" w:rsidRPr="00766518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766518">
              <w:rPr>
                <w:b w:val="0"/>
                <w:color w:val="auto"/>
                <w:sz w:val="18"/>
                <w:szCs w:val="18"/>
              </w:rPr>
              <w:t>Webex</w:t>
            </w:r>
            <w:proofErr w:type="spellEnd"/>
            <w:r w:rsidRPr="00766518">
              <w:rPr>
                <w:b w:val="0"/>
                <w:color w:val="auto"/>
                <w:sz w:val="18"/>
                <w:szCs w:val="18"/>
              </w:rPr>
              <w:t xml:space="preserve"> Conference Call</w:t>
            </w:r>
            <w:r w:rsidR="003E240D" w:rsidRPr="00766518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9CE6F9" w14:textId="77777777" w:rsidR="007D0580" w:rsidRPr="00766518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766518">
              <w:rPr>
                <w:color w:val="auto"/>
                <w:sz w:val="18"/>
                <w:szCs w:val="18"/>
              </w:rPr>
              <w:t>Leader</w:t>
            </w:r>
            <w:r w:rsidR="0056685C" w:rsidRPr="00766518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A530" w14:textId="77777777" w:rsidR="007D0580" w:rsidRPr="00766518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766518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766518" w14:paraId="4E6137A6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3EC2E280" w14:textId="77777777" w:rsidR="0056685C" w:rsidRPr="00766518" w:rsidRDefault="0056685C" w:rsidP="00487D39">
            <w:pPr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5783140" w14:textId="625D8A28" w:rsidR="0056685C" w:rsidRPr="00766518" w:rsidRDefault="004275F6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8/16</w:t>
            </w:r>
            <w:r w:rsidR="009D3C86" w:rsidRPr="00766518">
              <w:rPr>
                <w:sz w:val="18"/>
                <w:szCs w:val="18"/>
              </w:rPr>
              <w:t>/17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7F063B8A" w14:textId="77777777" w:rsidR="0056685C" w:rsidRPr="00766518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66518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D270E6D" w14:textId="62BD48F4" w:rsidR="0056685C" w:rsidRPr="00766518" w:rsidRDefault="00A522ED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Emily Cea</w:t>
            </w:r>
          </w:p>
        </w:tc>
      </w:tr>
      <w:tr w:rsidR="009956A9" w:rsidRPr="00766518" w14:paraId="78C9717A" w14:textId="77777777" w:rsidTr="00972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02A0C329" w14:textId="77777777" w:rsidR="009956A9" w:rsidRPr="00B62676" w:rsidRDefault="009956A9" w:rsidP="00487D39">
            <w:pPr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Attendees: 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6C6BA5ED" w14:textId="0DDF11E4" w:rsidR="009956A9" w:rsidRPr="002F6586" w:rsidRDefault="004A6E45" w:rsidP="007665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rPr>
                <w:sz w:val="18"/>
              </w:rPr>
              <w:t>Acabchuk</w:t>
            </w:r>
            <w:proofErr w:type="spellEnd"/>
            <w:r>
              <w:rPr>
                <w:sz w:val="18"/>
              </w:rPr>
              <w:t>, R</w:t>
            </w:r>
            <w:r w:rsidRPr="002F6586">
              <w:rPr>
                <w:sz w:val="18"/>
              </w:rPr>
              <w:t xml:space="preserve">., </w:t>
            </w:r>
            <w:r w:rsidR="002F6586" w:rsidRPr="002F6586">
              <w:rPr>
                <w:sz w:val="18"/>
              </w:rPr>
              <w:t xml:space="preserve">Almeida, D., Collier, E., </w:t>
            </w:r>
            <w:proofErr w:type="spellStart"/>
            <w:r w:rsidR="002F6586" w:rsidRPr="002F6586">
              <w:rPr>
                <w:sz w:val="18"/>
              </w:rPr>
              <w:t>Esopo</w:t>
            </w:r>
            <w:proofErr w:type="spellEnd"/>
            <w:r w:rsidR="002F6586" w:rsidRPr="002F6586">
              <w:rPr>
                <w:sz w:val="18"/>
              </w:rPr>
              <w:t xml:space="preserve">, K., Hennessy, E., King, J., Ma, J., Miller, A. </w:t>
            </w:r>
            <w:proofErr w:type="spellStart"/>
            <w:r w:rsidR="002F6586" w:rsidRPr="002F6586">
              <w:rPr>
                <w:sz w:val="18"/>
              </w:rPr>
              <w:t>Mitnick</w:t>
            </w:r>
            <w:proofErr w:type="spellEnd"/>
            <w:r w:rsidR="002F6586" w:rsidRPr="002F6586">
              <w:rPr>
                <w:sz w:val="18"/>
              </w:rPr>
              <w:t>, D., Pol</w:t>
            </w:r>
            <w:r w:rsidR="009901F4">
              <w:rPr>
                <w:sz w:val="18"/>
              </w:rPr>
              <w:t>d</w:t>
            </w:r>
            <w:r w:rsidR="002F6586" w:rsidRPr="002F6586">
              <w:rPr>
                <w:sz w:val="18"/>
              </w:rPr>
              <w:t xml:space="preserve">rack, R., </w:t>
            </w:r>
            <w:r w:rsidR="00AF53CB">
              <w:rPr>
                <w:sz w:val="18"/>
              </w:rPr>
              <w:t xml:space="preserve">Smyth, J., </w:t>
            </w:r>
            <w:r w:rsidR="003A2F98">
              <w:rPr>
                <w:sz w:val="18"/>
              </w:rPr>
              <w:t xml:space="preserve">Stoney, C., </w:t>
            </w:r>
            <w:r w:rsidR="002F6586" w:rsidRPr="002F6586">
              <w:rPr>
                <w:sz w:val="18"/>
              </w:rPr>
              <w:t>Whicker, C.</w:t>
            </w:r>
            <w:r w:rsidR="005F3A6A">
              <w:rPr>
                <w:sz w:val="18"/>
              </w:rPr>
              <w:t xml:space="preserve">, </w:t>
            </w:r>
            <w:r w:rsidR="002F6586" w:rsidRPr="002F6586">
              <w:rPr>
                <w:sz w:val="18"/>
              </w:rPr>
              <w:t>Birk, J., Cea, E., Cornelius, T., Davidson, K., Edmondson, D.</w:t>
            </w:r>
          </w:p>
        </w:tc>
      </w:tr>
      <w:tr w:rsidR="005307E0" w:rsidRPr="00766518" w14:paraId="64BDF9F5" w14:textId="77777777" w:rsidTr="005B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63135A51" w14:textId="77777777" w:rsidR="005307E0" w:rsidRPr="00B62676" w:rsidRDefault="005307E0" w:rsidP="00487D39">
            <w:pPr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787CBF25" w14:textId="77777777" w:rsidR="005307E0" w:rsidRPr="00B62676" w:rsidRDefault="005307E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2676">
              <w:rPr>
                <w:sz w:val="18"/>
                <w:szCs w:val="18"/>
              </w:rPr>
              <w:t>2pm EST</w:t>
            </w:r>
          </w:p>
        </w:tc>
      </w:tr>
      <w:tr w:rsidR="005307E0" w:rsidRPr="00766518" w14:paraId="772F1550" w14:textId="77777777" w:rsidTr="00530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672B0E3C" w14:textId="77777777" w:rsidR="00DD2F2D" w:rsidRPr="00B62676" w:rsidRDefault="00DD2F2D" w:rsidP="00DD2F2D">
            <w:pPr>
              <w:rPr>
                <w:b w:val="0"/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Meeting URL: </w:t>
            </w:r>
            <w:r w:rsidRPr="00B62676">
              <w:rPr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766518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766518">
              <w:rPr>
                <w:b w:val="0"/>
                <w:sz w:val="18"/>
                <w:szCs w:val="18"/>
              </w:rPr>
              <w:t xml:space="preserve">   </w:t>
            </w:r>
          </w:p>
          <w:p w14:paraId="79CDF2A7" w14:textId="77777777" w:rsidR="00DD2F2D" w:rsidRPr="00B62676" w:rsidRDefault="00DD2F2D" w:rsidP="00DD2F2D">
            <w:pPr>
              <w:rPr>
                <w:b w:val="0"/>
                <w:sz w:val="18"/>
                <w:szCs w:val="18"/>
              </w:rPr>
            </w:pPr>
            <w:r w:rsidRPr="00B62676">
              <w:rPr>
                <w:sz w:val="18"/>
                <w:szCs w:val="18"/>
              </w:rPr>
              <w:t xml:space="preserve">Meeting Number: </w:t>
            </w:r>
            <w:r w:rsidRPr="00B62676">
              <w:rPr>
                <w:b w:val="0"/>
                <w:sz w:val="18"/>
                <w:szCs w:val="18"/>
              </w:rPr>
              <w:t>192 013 768</w:t>
            </w:r>
          </w:p>
          <w:p w14:paraId="6CE2EF38" w14:textId="77777777" w:rsidR="00DD2F2D" w:rsidRPr="00766518" w:rsidRDefault="00DD2F2D" w:rsidP="00DD2F2D">
            <w:pPr>
              <w:rPr>
                <w:b w:val="0"/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If using phone line for audio/teleconferencing: +1-415-655-0001 and enter the meeting number, once prompted</w:t>
            </w:r>
          </w:p>
          <w:p w14:paraId="59002F9A" w14:textId="77777777" w:rsidR="005307E0" w:rsidRPr="00766518" w:rsidRDefault="00DD2F2D" w:rsidP="00DD2F2D">
            <w:pPr>
              <w:rPr>
                <w:b w:val="0"/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If using audio from your computer: Once you join the meeting, select “Call Using Computer” to automatically connect</w:t>
            </w:r>
          </w:p>
        </w:tc>
      </w:tr>
    </w:tbl>
    <w:p w14:paraId="64518D41" w14:textId="77777777" w:rsidR="005B3862" w:rsidRPr="00C25368" w:rsidRDefault="005B3862" w:rsidP="00F66351">
      <w:pPr>
        <w:rPr>
          <w:b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3056"/>
        <w:gridCol w:w="1377"/>
      </w:tblGrid>
      <w:tr w:rsidR="0014416D" w:rsidRPr="00C25368" w14:paraId="4784E787" w14:textId="77777777" w:rsidTr="00E57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7A4E5BC" w14:textId="77777777" w:rsidR="0014416D" w:rsidRPr="00C25368" w:rsidRDefault="0014416D" w:rsidP="000D316D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305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C0E1F15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4CB54E6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E570C9" w:rsidRPr="00724CDB" w14:paraId="75C0A667" w14:textId="77777777" w:rsidTr="00E5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right w:val="single" w:sz="4" w:space="0" w:color="auto"/>
            </w:tcBorders>
          </w:tcPr>
          <w:p w14:paraId="664ABD84" w14:textId="77777777" w:rsidR="00E570C9" w:rsidRPr="0045746E" w:rsidRDefault="00E570C9" w:rsidP="00794581">
            <w:pPr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First 23 of SOBC measures to be revised and published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14:paraId="5C5550DC" w14:textId="77777777" w:rsidR="00E570C9" w:rsidRDefault="00E570C9" w:rsidP="0079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proofErr w:type="spellStart"/>
            <w:r>
              <w:rPr>
                <w:color w:val="C00000"/>
                <w:sz w:val="18"/>
                <w:szCs w:val="18"/>
              </w:rPr>
              <w:t>Marsch</w:t>
            </w:r>
            <w:proofErr w:type="spellEnd"/>
            <w:r>
              <w:rPr>
                <w:color w:val="C00000"/>
                <w:sz w:val="18"/>
                <w:szCs w:val="18"/>
              </w:rPr>
              <w:t>/Poldrack/</w:t>
            </w:r>
            <w:proofErr w:type="spellStart"/>
            <w:r>
              <w:rPr>
                <w:color w:val="C00000"/>
                <w:sz w:val="18"/>
                <w:szCs w:val="18"/>
              </w:rPr>
              <w:t>Loucks</w:t>
            </w:r>
            <w:proofErr w:type="spellEnd"/>
            <w:r>
              <w:rPr>
                <w:color w:val="C00000"/>
                <w:sz w:val="18"/>
                <w:szCs w:val="18"/>
              </w:rPr>
              <w:t>/</w:t>
            </w:r>
            <w:proofErr w:type="spellStart"/>
            <w:r>
              <w:rPr>
                <w:color w:val="C00000"/>
                <w:sz w:val="18"/>
                <w:szCs w:val="18"/>
              </w:rPr>
              <w:t>Mitnick</w:t>
            </w:r>
            <w:proofErr w:type="spellEnd"/>
            <w:r>
              <w:rPr>
                <w:color w:val="C00000"/>
                <w:sz w:val="18"/>
                <w:szCs w:val="18"/>
              </w:rPr>
              <w:t>/RCC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500BF4F1" w14:textId="590C65EC" w:rsidR="00E570C9" w:rsidRPr="001726CE" w:rsidRDefault="00E570C9" w:rsidP="0079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45746E" w:rsidRPr="00724CDB" w14:paraId="55382234" w14:textId="77777777" w:rsidTr="00E57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right w:val="single" w:sz="4" w:space="0" w:color="auto"/>
            </w:tcBorders>
          </w:tcPr>
          <w:p w14:paraId="03332805" w14:textId="77777777" w:rsidR="0045746E" w:rsidRPr="0045746E" w:rsidRDefault="0045746E" w:rsidP="002809EC">
            <w:pPr>
              <w:rPr>
                <w:b w:val="0"/>
                <w:color w:val="C00000"/>
                <w:sz w:val="18"/>
                <w:szCs w:val="18"/>
              </w:rPr>
            </w:pPr>
            <w:r w:rsidRPr="0045746E">
              <w:rPr>
                <w:b w:val="0"/>
                <w:color w:val="C00000"/>
                <w:sz w:val="18"/>
                <w:szCs w:val="18"/>
              </w:rPr>
              <w:t xml:space="preserve">Send content, news, job postings, </w:t>
            </w:r>
            <w:proofErr w:type="spellStart"/>
            <w:r w:rsidRPr="0045746E">
              <w:rPr>
                <w:b w:val="0"/>
                <w:color w:val="C00000"/>
                <w:sz w:val="18"/>
                <w:szCs w:val="18"/>
              </w:rPr>
              <w:t>etc</w:t>
            </w:r>
            <w:proofErr w:type="spellEnd"/>
            <w:r w:rsidRPr="0045746E">
              <w:rPr>
                <w:b w:val="0"/>
                <w:color w:val="C00000"/>
                <w:sz w:val="18"/>
                <w:szCs w:val="18"/>
              </w:rPr>
              <w:t xml:space="preserve"> to RCC for SOBC Newsletter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14:paraId="5C92FFC9" w14:textId="77777777" w:rsidR="0045746E" w:rsidRDefault="0045746E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0E6BB62A" w14:textId="77777777" w:rsidR="0045746E" w:rsidRPr="001726CE" w:rsidRDefault="0045746E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1726CE">
              <w:rPr>
                <w:b/>
                <w:color w:val="C00000"/>
                <w:sz w:val="18"/>
                <w:szCs w:val="18"/>
              </w:rPr>
              <w:t>IN PROCESS</w:t>
            </w:r>
          </w:p>
        </w:tc>
      </w:tr>
      <w:tr w:rsidR="004275F6" w:rsidRPr="00724CDB" w14:paraId="7809D3FE" w14:textId="77777777" w:rsidTr="00E5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right w:val="single" w:sz="4" w:space="0" w:color="auto"/>
            </w:tcBorders>
          </w:tcPr>
          <w:p w14:paraId="14570ADE" w14:textId="2C16AD4A" w:rsidR="004275F6" w:rsidRDefault="004275F6" w:rsidP="0045746E">
            <w:pPr>
              <w:rPr>
                <w:color w:val="C00000"/>
                <w:sz w:val="18"/>
                <w:szCs w:val="18"/>
              </w:rPr>
            </w:pPr>
            <w:r w:rsidRPr="00D55C37">
              <w:rPr>
                <w:b w:val="0"/>
                <w:color w:val="C00000"/>
                <w:sz w:val="18"/>
                <w:szCs w:val="18"/>
              </w:rPr>
              <w:t>Circulate GCP Workshop meeting summary and recommendations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14:paraId="6A48B16D" w14:textId="7D02BD94" w:rsidR="004275F6" w:rsidRDefault="004275F6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Chandra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01CB8715" w14:textId="7E4F705A" w:rsidR="004275F6" w:rsidRPr="001726CE" w:rsidRDefault="004275F6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1726CE">
              <w:rPr>
                <w:b/>
                <w:color w:val="C00000"/>
                <w:sz w:val="18"/>
                <w:szCs w:val="18"/>
              </w:rPr>
              <w:t>IN PROCESS</w:t>
            </w:r>
          </w:p>
        </w:tc>
      </w:tr>
      <w:tr w:rsidR="00E570C9" w:rsidRPr="00724CDB" w14:paraId="478501FD" w14:textId="77777777" w:rsidTr="007945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right w:val="single" w:sz="4" w:space="0" w:color="auto"/>
            </w:tcBorders>
          </w:tcPr>
          <w:p w14:paraId="47C8EAA6" w14:textId="77777777" w:rsidR="00E570C9" w:rsidRDefault="00E570C9" w:rsidP="00794581">
            <w:pPr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Share Grand Rounds dates/times with colleagues/collaborators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14:paraId="01DEBA0D" w14:textId="77777777" w:rsidR="00E570C9" w:rsidRDefault="00E570C9" w:rsidP="007945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58942CBC" w14:textId="77777777" w:rsidR="00E570C9" w:rsidRPr="001726CE" w:rsidRDefault="00E570C9" w:rsidP="007945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IN PROCESS</w:t>
            </w:r>
          </w:p>
        </w:tc>
      </w:tr>
      <w:tr w:rsidR="00E570C9" w:rsidRPr="00724CDB" w14:paraId="49FC1DFC" w14:textId="77777777" w:rsidTr="00794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right w:val="single" w:sz="4" w:space="0" w:color="auto"/>
            </w:tcBorders>
          </w:tcPr>
          <w:p w14:paraId="79F2B62D" w14:textId="77777777" w:rsidR="00E570C9" w:rsidRDefault="00E570C9" w:rsidP="00794581">
            <w:pPr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Send first SOBC newsletter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14:paraId="6F43C59F" w14:textId="77777777" w:rsidR="00E570C9" w:rsidRDefault="00E570C9" w:rsidP="0079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RCC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1601468C" w14:textId="77777777" w:rsidR="00E570C9" w:rsidRPr="001726CE" w:rsidRDefault="00E570C9" w:rsidP="0079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1726CE">
              <w:rPr>
                <w:b/>
                <w:color w:val="C00000"/>
                <w:sz w:val="18"/>
                <w:szCs w:val="18"/>
              </w:rPr>
              <w:t>August 14, 2017</w:t>
            </w:r>
          </w:p>
        </w:tc>
      </w:tr>
      <w:tr w:rsidR="00E570C9" w:rsidRPr="00724CDB" w14:paraId="7BA03A68" w14:textId="77777777" w:rsidTr="00E57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right w:val="single" w:sz="4" w:space="0" w:color="auto"/>
            </w:tcBorders>
          </w:tcPr>
          <w:p w14:paraId="089F03D4" w14:textId="4CED9181" w:rsidR="004275F6" w:rsidRPr="00D55C37" w:rsidRDefault="004275F6" w:rsidP="0045746E">
            <w:pPr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Share preferred SOBC conferences with RCC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14:paraId="5762A452" w14:textId="50F3E717" w:rsidR="004275F6" w:rsidRDefault="004275F6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7E46C27D" w14:textId="37F54668" w:rsidR="004275F6" w:rsidRPr="001726CE" w:rsidRDefault="004275F6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1726CE">
              <w:rPr>
                <w:b/>
                <w:color w:val="C00000"/>
                <w:sz w:val="18"/>
                <w:szCs w:val="18"/>
              </w:rPr>
              <w:t>August 2017</w:t>
            </w:r>
          </w:p>
        </w:tc>
      </w:tr>
      <w:tr w:rsidR="00E570C9" w:rsidRPr="00724CDB" w14:paraId="1A1115AE" w14:textId="77777777" w:rsidTr="00E5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right w:val="single" w:sz="4" w:space="0" w:color="auto"/>
            </w:tcBorders>
          </w:tcPr>
          <w:p w14:paraId="6986446C" w14:textId="1C798450" w:rsidR="004275F6" w:rsidRDefault="004275F6" w:rsidP="0045746E">
            <w:pPr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Submit Special Issue revisions via submission portal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14:paraId="5EFBD473" w14:textId="7CD5AB34" w:rsidR="004275F6" w:rsidRDefault="004275F6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7E122B39" w14:textId="2C15E84C" w:rsidR="004275F6" w:rsidRPr="001726CE" w:rsidRDefault="004275F6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1726CE">
              <w:rPr>
                <w:b/>
                <w:color w:val="C00000"/>
                <w:sz w:val="18"/>
                <w:szCs w:val="18"/>
              </w:rPr>
              <w:t>August 11, 2017</w:t>
            </w:r>
          </w:p>
        </w:tc>
      </w:tr>
      <w:tr w:rsidR="00E570C9" w:rsidRPr="00724CDB" w14:paraId="4ADEA954" w14:textId="77777777" w:rsidTr="00E57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right w:val="single" w:sz="4" w:space="0" w:color="auto"/>
            </w:tcBorders>
          </w:tcPr>
          <w:p w14:paraId="66E49D55" w14:textId="5B12D175" w:rsidR="004275F6" w:rsidRDefault="004275F6" w:rsidP="0045746E">
            <w:pPr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Continue submitting measures for review via the Measures Form on the internal website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14:paraId="6B74BFEF" w14:textId="1FD650EE" w:rsidR="004275F6" w:rsidRDefault="00536BC0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 Teams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78F42FE7" w14:textId="4EB9BE02" w:rsidR="004275F6" w:rsidRPr="001726CE" w:rsidRDefault="004275F6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1726CE">
              <w:rPr>
                <w:b/>
                <w:color w:val="C00000"/>
                <w:sz w:val="18"/>
                <w:szCs w:val="18"/>
              </w:rPr>
              <w:t>Summer 2017</w:t>
            </w:r>
          </w:p>
        </w:tc>
      </w:tr>
      <w:tr w:rsidR="00E570C9" w:rsidRPr="00724CDB" w14:paraId="47756548" w14:textId="77777777" w:rsidTr="00E5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7" w:type="dxa"/>
            <w:tcBorders>
              <w:right w:val="single" w:sz="4" w:space="0" w:color="auto"/>
            </w:tcBorders>
          </w:tcPr>
          <w:p w14:paraId="0B991BE0" w14:textId="77777777" w:rsidR="004275F6" w:rsidRPr="0045746E" w:rsidRDefault="004275F6" w:rsidP="00794581">
            <w:pPr>
              <w:rPr>
                <w:b w:val="0"/>
                <w:color w:val="C00000"/>
                <w:sz w:val="18"/>
                <w:szCs w:val="18"/>
              </w:rPr>
            </w:pPr>
            <w:r w:rsidRPr="0045746E">
              <w:rPr>
                <w:b w:val="0"/>
                <w:color w:val="C00000"/>
                <w:sz w:val="18"/>
                <w:szCs w:val="18"/>
              </w:rPr>
              <w:t>Prepare to submit measures via the internal website Measure Validation Form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14:paraId="0BCF22C4" w14:textId="77777777" w:rsidR="004275F6" w:rsidRDefault="004275F6" w:rsidP="0079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 Teams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14:paraId="24756A22" w14:textId="77777777" w:rsidR="004275F6" w:rsidRPr="001726CE" w:rsidRDefault="004275F6" w:rsidP="0079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1726CE">
              <w:rPr>
                <w:b/>
                <w:color w:val="C00000"/>
                <w:sz w:val="18"/>
                <w:szCs w:val="18"/>
              </w:rPr>
              <w:t>Summer 2017</w:t>
            </w:r>
          </w:p>
        </w:tc>
      </w:tr>
    </w:tbl>
    <w:p w14:paraId="7A582B0C" w14:textId="77777777" w:rsidR="003D227B" w:rsidRPr="00C25368" w:rsidRDefault="003D227B" w:rsidP="00F66351">
      <w:pPr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  <w:gridCol w:w="1183"/>
      </w:tblGrid>
      <w:tr w:rsidR="000F1EAB" w:rsidRPr="00C25368" w14:paraId="161F2C3C" w14:textId="77777777" w:rsidTr="00A11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3785349" w14:textId="77777777" w:rsidR="000F1EAB" w:rsidRPr="00C25368" w:rsidRDefault="000F1EAB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A1FEEF6" w14:textId="77777777" w:rsidR="000F1EAB" w:rsidRPr="00C25368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                 </w:t>
            </w:r>
            <w:r w:rsidR="000F1EAB" w:rsidRPr="00C25368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A522ED" w:rsidRPr="00C25368" w14:paraId="1DED9A2C" w14:textId="77777777" w:rsidTr="00491C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single" w:sz="4" w:space="0" w:color="auto"/>
            </w:tcBorders>
          </w:tcPr>
          <w:p w14:paraId="44F0BD9B" w14:textId="77777777" w:rsidR="00A522ED" w:rsidRDefault="00A522ED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Updates/Housekeeping</w:t>
            </w:r>
          </w:p>
          <w:p w14:paraId="62A6CBE8" w14:textId="46F2BC48" w:rsidR="00A522ED" w:rsidRPr="00A454BA" w:rsidRDefault="00A522ED" w:rsidP="00A454BA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14:paraId="33E97300" w14:textId="77777777" w:rsidR="00A522ED" w:rsidRDefault="00A522ED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</w:tr>
      <w:tr w:rsidR="005B53F4" w:rsidRPr="005B53F4" w14:paraId="520C7D60" w14:textId="77777777" w:rsidTr="00491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34A64BBB" w14:textId="695C279A" w:rsidR="00545844" w:rsidRPr="00E514B1" w:rsidRDefault="00EB2586" w:rsidP="006551A6">
            <w:pPr>
              <w:pStyle w:val="ListParagraph"/>
              <w:numPr>
                <w:ilvl w:val="0"/>
                <w:numId w:val="9"/>
              </w:numPr>
              <w:ind w:left="70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The RCC has</w:t>
            </w:r>
            <w:r w:rsidR="006551A6" w:rsidRPr="00E514B1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had a</w:t>
            </w:r>
            <w:r w:rsidR="00126960" w:rsidRPr="00E514B1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recent </w:t>
            </w:r>
            <w:r w:rsidR="00126960" w:rsidRPr="00E514B1">
              <w:rPr>
                <w:b w:val="0"/>
                <w:sz w:val="18"/>
                <w:szCs w:val="18"/>
              </w:rPr>
              <w:t>personnel</w:t>
            </w:r>
            <w:r w:rsidR="006551A6" w:rsidRPr="00E514B1">
              <w:rPr>
                <w:b w:val="0"/>
                <w:sz w:val="18"/>
                <w:szCs w:val="18"/>
              </w:rPr>
              <w:t xml:space="preserve"> change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6551A6" w:rsidRPr="00E514B1">
              <w:rPr>
                <w:b w:val="0"/>
                <w:sz w:val="18"/>
                <w:szCs w:val="18"/>
              </w:rPr>
              <w:t xml:space="preserve">– Laura </w:t>
            </w:r>
            <w:r w:rsidR="005F3A6A">
              <w:rPr>
                <w:b w:val="0"/>
                <w:sz w:val="18"/>
                <w:szCs w:val="18"/>
              </w:rPr>
              <w:t xml:space="preserve">Meli </w:t>
            </w:r>
            <w:r>
              <w:rPr>
                <w:b w:val="0"/>
                <w:sz w:val="18"/>
                <w:szCs w:val="18"/>
              </w:rPr>
              <w:t xml:space="preserve">has now transitioned </w:t>
            </w:r>
            <w:r w:rsidR="006551A6" w:rsidRPr="00E514B1">
              <w:rPr>
                <w:b w:val="0"/>
                <w:sz w:val="18"/>
                <w:szCs w:val="18"/>
              </w:rPr>
              <w:t xml:space="preserve">to a part-time role and Emily Cea </w:t>
            </w:r>
            <w:r>
              <w:rPr>
                <w:b w:val="0"/>
                <w:sz w:val="18"/>
                <w:szCs w:val="18"/>
              </w:rPr>
              <w:t xml:space="preserve">has taken </w:t>
            </w:r>
            <w:r w:rsidR="006551A6" w:rsidRPr="00E514B1">
              <w:rPr>
                <w:b w:val="0"/>
                <w:sz w:val="18"/>
                <w:szCs w:val="18"/>
              </w:rPr>
              <w:t xml:space="preserve">over </w:t>
            </w:r>
            <w:r>
              <w:rPr>
                <w:b w:val="0"/>
                <w:sz w:val="18"/>
                <w:szCs w:val="18"/>
              </w:rPr>
              <w:t>her position within the RCC.</w:t>
            </w:r>
          </w:p>
          <w:p w14:paraId="0882516F" w14:textId="792C2CE4" w:rsidR="006551A6" w:rsidRPr="00E514B1" w:rsidRDefault="00EB2586">
            <w:pPr>
              <w:pStyle w:val="ListParagraph"/>
              <w:numPr>
                <w:ilvl w:val="0"/>
                <w:numId w:val="9"/>
              </w:numPr>
              <w:ind w:left="703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</w:t>
            </w:r>
            <w:r w:rsidR="006551A6" w:rsidRPr="00E514B1">
              <w:rPr>
                <w:b w:val="0"/>
                <w:sz w:val="18"/>
                <w:szCs w:val="18"/>
              </w:rPr>
              <w:t>eel free to contact</w:t>
            </w:r>
            <w:r>
              <w:rPr>
                <w:b w:val="0"/>
                <w:sz w:val="18"/>
                <w:szCs w:val="18"/>
              </w:rPr>
              <w:t xml:space="preserve"> Emily with any general matters, </w:t>
            </w:r>
            <w:r w:rsidR="006551A6" w:rsidRPr="00E514B1">
              <w:rPr>
                <w:b w:val="0"/>
                <w:sz w:val="18"/>
                <w:szCs w:val="18"/>
              </w:rPr>
              <w:t>concerns</w:t>
            </w:r>
            <w:r>
              <w:rPr>
                <w:b w:val="0"/>
                <w:sz w:val="18"/>
                <w:szCs w:val="18"/>
              </w:rPr>
              <w:t>, or questions</w:t>
            </w:r>
            <w:r w:rsidR="006551A6" w:rsidRPr="00E514B1">
              <w:rPr>
                <w:b w:val="0"/>
                <w:sz w:val="18"/>
                <w:szCs w:val="18"/>
              </w:rPr>
              <w:t>. Laura will be manag</w:t>
            </w:r>
            <w:r>
              <w:rPr>
                <w:b w:val="0"/>
                <w:sz w:val="18"/>
                <w:szCs w:val="18"/>
              </w:rPr>
              <w:t>ing the Measures Repository, so p</w:t>
            </w:r>
            <w:r w:rsidR="006551A6" w:rsidRPr="00E514B1">
              <w:rPr>
                <w:b w:val="0"/>
                <w:sz w:val="18"/>
                <w:szCs w:val="18"/>
              </w:rPr>
              <w:t>lease continue to reach out</w:t>
            </w:r>
            <w:r>
              <w:rPr>
                <w:b w:val="0"/>
                <w:sz w:val="18"/>
                <w:szCs w:val="18"/>
              </w:rPr>
              <w:t xml:space="preserve"> to her directly with any needs or </w:t>
            </w:r>
            <w:r w:rsidR="006551A6" w:rsidRPr="00E514B1">
              <w:rPr>
                <w:b w:val="0"/>
                <w:sz w:val="18"/>
                <w:szCs w:val="18"/>
              </w:rPr>
              <w:t>questions about this project.</w:t>
            </w:r>
            <w:r w:rsidR="006551A6" w:rsidRPr="00E514B1">
              <w:rPr>
                <w:sz w:val="18"/>
                <w:szCs w:val="18"/>
              </w:rPr>
              <w:t xml:space="preserve"> </w:t>
            </w:r>
          </w:p>
          <w:p w14:paraId="112675C2" w14:textId="6496CEA4" w:rsidR="00E514B1" w:rsidRPr="00E514B1" w:rsidRDefault="00E514B1" w:rsidP="00E514B1">
            <w:pPr>
              <w:pStyle w:val="ListParagraph"/>
              <w:ind w:left="703"/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0B803F63" w14:textId="77777777" w:rsidR="00A110D9" w:rsidRPr="005B53F4" w:rsidRDefault="00A110D9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925889" w:rsidRPr="00C25368" w14:paraId="42946679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44329F7F" w14:textId="77777777" w:rsidR="00925889" w:rsidRPr="002F256D" w:rsidRDefault="00925889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Website</w:t>
            </w:r>
          </w:p>
          <w:p w14:paraId="651D99E2" w14:textId="77777777" w:rsidR="00925889" w:rsidRPr="002F256D" w:rsidRDefault="00925889" w:rsidP="005B06DB">
            <w:pPr>
              <w:pStyle w:val="ListParagraph"/>
              <w:numPr>
                <w:ilvl w:val="0"/>
                <w:numId w:val="5"/>
              </w:numPr>
              <w:ind w:left="1080"/>
              <w:rPr>
                <w:b w:val="0"/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 xml:space="preserve">Measures Repository </w:t>
            </w:r>
          </w:p>
          <w:p w14:paraId="3BA56FA2" w14:textId="77777777" w:rsidR="00925889" w:rsidRPr="002F256D" w:rsidRDefault="00925889" w:rsidP="005B06DB">
            <w:pPr>
              <w:pStyle w:val="ListParagraph"/>
              <w:numPr>
                <w:ilvl w:val="0"/>
                <w:numId w:val="5"/>
              </w:numPr>
              <w:ind w:left="1080"/>
              <w:rPr>
                <w:b w:val="0"/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>Internal</w:t>
            </w:r>
            <w:r w:rsidR="00A522ED" w:rsidRPr="002F256D">
              <w:rPr>
                <w:b w:val="0"/>
                <w:sz w:val="18"/>
                <w:szCs w:val="18"/>
              </w:rPr>
              <w:t>/</w:t>
            </w:r>
            <w:r w:rsidRPr="002F256D">
              <w:rPr>
                <w:b w:val="0"/>
                <w:sz w:val="18"/>
                <w:szCs w:val="18"/>
              </w:rPr>
              <w:t>External Site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54B86F58" w14:textId="77777777" w:rsidR="00925889" w:rsidRPr="00C25368" w:rsidRDefault="00925889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RCC, NIH, UH2</w:t>
            </w:r>
          </w:p>
        </w:tc>
      </w:tr>
      <w:tr w:rsidR="00A110D9" w:rsidRPr="00724CDB" w14:paraId="4C31E7B7" w14:textId="77777777" w:rsidTr="00A11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522C1230" w14:textId="03D06BD3" w:rsidR="00545844" w:rsidRPr="002F256D" w:rsidRDefault="00A110D9" w:rsidP="00545844">
            <w:p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MEASURES REPOSITORY</w:t>
            </w:r>
          </w:p>
          <w:p w14:paraId="55BA9EF7" w14:textId="0BCCB996" w:rsidR="00405398" w:rsidRPr="00E514B1" w:rsidRDefault="005F3A6A" w:rsidP="00743349">
            <w:pPr>
              <w:numPr>
                <w:ilvl w:val="0"/>
                <w:numId w:val="11"/>
              </w:num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The tentative RCC timeline</w:t>
            </w:r>
            <w:r w:rsidR="00305A9B">
              <w:rPr>
                <w:rFonts w:eastAsia="Times New Roman"/>
                <w:b w:val="0"/>
                <w:sz w:val="18"/>
                <w:szCs w:val="18"/>
              </w:rPr>
              <w:t xml:space="preserve"> is for</w:t>
            </w:r>
            <w:r w:rsidR="006257AB" w:rsidRPr="00E514B1">
              <w:rPr>
                <w:rFonts w:eastAsia="Times New Roman"/>
                <w:b w:val="0"/>
                <w:sz w:val="18"/>
                <w:szCs w:val="18"/>
              </w:rPr>
              <w:t xml:space="preserve"> 70 measures</w:t>
            </w:r>
            <w:r w:rsidR="00651A9E" w:rsidRPr="00E514B1">
              <w:rPr>
                <w:rFonts w:eastAsia="Times New Roman"/>
                <w:b w:val="0"/>
                <w:sz w:val="18"/>
                <w:szCs w:val="18"/>
              </w:rPr>
              <w:t xml:space="preserve"> published</w:t>
            </w:r>
            <w:r w:rsidR="00CC10F7" w:rsidRPr="00E514B1">
              <w:rPr>
                <w:rFonts w:eastAsia="Times New Roman"/>
                <w:b w:val="0"/>
                <w:sz w:val="18"/>
                <w:szCs w:val="18"/>
              </w:rPr>
              <w:t xml:space="preserve"> on the repository </w:t>
            </w:r>
            <w:r w:rsidR="00CD39E4" w:rsidRPr="00E514B1">
              <w:rPr>
                <w:rFonts w:eastAsia="Times New Roman"/>
                <w:b w:val="0"/>
                <w:sz w:val="18"/>
                <w:szCs w:val="18"/>
              </w:rPr>
              <w:t>by Augus</w:t>
            </w:r>
            <w:r w:rsidR="00B05873" w:rsidRPr="00E514B1">
              <w:rPr>
                <w:rFonts w:eastAsia="Times New Roman"/>
                <w:b w:val="0"/>
                <w:sz w:val="18"/>
                <w:szCs w:val="18"/>
              </w:rPr>
              <w:t>t 23.</w:t>
            </w:r>
            <w:r w:rsidR="0051247C" w:rsidRPr="00E514B1">
              <w:rPr>
                <w:rFonts w:eastAsia="Times New Roman"/>
                <w:b w:val="0"/>
                <w:sz w:val="18"/>
                <w:szCs w:val="18"/>
              </w:rPr>
              <w:t xml:space="preserve"> Thank you to NYU, </w:t>
            </w:r>
            <w:proofErr w:type="spellStart"/>
            <w:r w:rsidR="0051247C" w:rsidRPr="00E514B1">
              <w:rPr>
                <w:rFonts w:eastAsia="Times New Roman"/>
                <w:b w:val="0"/>
                <w:sz w:val="18"/>
                <w:szCs w:val="18"/>
              </w:rPr>
              <w:t>Loucks</w:t>
            </w:r>
            <w:proofErr w:type="spellEnd"/>
            <w:r w:rsidR="0051247C" w:rsidRPr="00E514B1">
              <w:rPr>
                <w:rFonts w:eastAsia="Times New Roman"/>
                <w:b w:val="0"/>
                <w:sz w:val="18"/>
                <w:szCs w:val="18"/>
              </w:rPr>
              <w:t>, and the Poldrack/</w:t>
            </w:r>
            <w:proofErr w:type="spellStart"/>
            <w:r w:rsidR="0051247C" w:rsidRPr="00E514B1">
              <w:rPr>
                <w:rFonts w:eastAsia="Times New Roman"/>
                <w:b w:val="0"/>
                <w:sz w:val="18"/>
                <w:szCs w:val="18"/>
              </w:rPr>
              <w:t>Marsch</w:t>
            </w:r>
            <w:proofErr w:type="spellEnd"/>
            <w:r w:rsidR="0051247C" w:rsidRPr="00E514B1">
              <w:rPr>
                <w:rFonts w:eastAsia="Times New Roman"/>
                <w:b w:val="0"/>
                <w:sz w:val="18"/>
                <w:szCs w:val="18"/>
              </w:rPr>
              <w:t xml:space="preserve"> team</w:t>
            </w:r>
            <w:r w:rsidR="000E528B">
              <w:rPr>
                <w:rFonts w:eastAsia="Times New Roman"/>
                <w:b w:val="0"/>
                <w:sz w:val="18"/>
                <w:szCs w:val="18"/>
              </w:rPr>
              <w:t>s</w:t>
            </w:r>
            <w:r w:rsidR="0051247C" w:rsidRPr="00E514B1">
              <w:rPr>
                <w:rFonts w:eastAsia="Times New Roman"/>
                <w:b w:val="0"/>
                <w:sz w:val="18"/>
                <w:szCs w:val="18"/>
              </w:rPr>
              <w:t xml:space="preserve"> for leading this initiative and working with </w:t>
            </w:r>
            <w:r w:rsidR="000E528B">
              <w:rPr>
                <w:rFonts w:eastAsia="Times New Roman"/>
                <w:b w:val="0"/>
                <w:sz w:val="18"/>
                <w:szCs w:val="18"/>
              </w:rPr>
              <w:t>the RCC</w:t>
            </w:r>
            <w:r w:rsidR="0051247C" w:rsidRPr="00E514B1">
              <w:rPr>
                <w:rFonts w:eastAsia="Times New Roman"/>
                <w:b w:val="0"/>
                <w:sz w:val="18"/>
                <w:szCs w:val="18"/>
              </w:rPr>
              <w:t xml:space="preserve"> to optimize the process. </w:t>
            </w:r>
          </w:p>
          <w:p w14:paraId="329ABDD1" w14:textId="69AADC0D" w:rsidR="00743349" w:rsidRPr="00E514B1" w:rsidRDefault="00743349" w:rsidP="00405398">
            <w:pPr>
              <w:numPr>
                <w:ilvl w:val="0"/>
                <w:numId w:val="11"/>
              </w:numPr>
              <w:rPr>
                <w:rFonts w:eastAsia="Times New Roman"/>
                <w:b w:val="0"/>
                <w:sz w:val="18"/>
                <w:szCs w:val="18"/>
              </w:rPr>
            </w:pPr>
            <w:r w:rsidRPr="00E514B1">
              <w:rPr>
                <w:rFonts w:eastAsia="Times New Roman"/>
                <w:b w:val="0"/>
                <w:sz w:val="18"/>
                <w:szCs w:val="18"/>
              </w:rPr>
              <w:t xml:space="preserve">The RCC is </w:t>
            </w:r>
            <w:r w:rsidR="0047600C" w:rsidRPr="00E514B1">
              <w:rPr>
                <w:rFonts w:eastAsia="Times New Roman"/>
                <w:b w:val="0"/>
                <w:sz w:val="18"/>
                <w:szCs w:val="18"/>
              </w:rPr>
              <w:t>in the process of</w:t>
            </w:r>
            <w:r w:rsidRPr="00E514B1">
              <w:rPr>
                <w:rFonts w:eastAsia="Times New Roman"/>
                <w:b w:val="0"/>
                <w:sz w:val="18"/>
                <w:szCs w:val="18"/>
              </w:rPr>
              <w:t xml:space="preserve"> developing </w:t>
            </w:r>
            <w:r w:rsidR="00CC10F7" w:rsidRPr="00E514B1">
              <w:rPr>
                <w:rFonts w:eastAsia="Times New Roman"/>
                <w:b w:val="0"/>
                <w:sz w:val="18"/>
                <w:szCs w:val="18"/>
              </w:rPr>
              <w:t xml:space="preserve">efficient </w:t>
            </w:r>
            <w:r w:rsidR="00651A9E" w:rsidRPr="00E514B1">
              <w:rPr>
                <w:rFonts w:eastAsia="Times New Roman"/>
                <w:b w:val="0"/>
                <w:sz w:val="18"/>
                <w:szCs w:val="18"/>
              </w:rPr>
              <w:t xml:space="preserve">internal systems to expedite the review process </w:t>
            </w:r>
            <w:r w:rsidR="00CC10F7" w:rsidRPr="00E514B1">
              <w:rPr>
                <w:rFonts w:eastAsia="Times New Roman"/>
                <w:b w:val="0"/>
                <w:sz w:val="18"/>
                <w:szCs w:val="18"/>
              </w:rPr>
              <w:t>and</w:t>
            </w:r>
            <w:r w:rsidR="00651A9E" w:rsidRPr="00E514B1">
              <w:rPr>
                <w:rFonts w:eastAsia="Times New Roman"/>
                <w:b w:val="0"/>
                <w:sz w:val="18"/>
                <w:szCs w:val="18"/>
              </w:rPr>
              <w:t xml:space="preserve"> ensure </w:t>
            </w:r>
            <w:r w:rsidR="00931AD3" w:rsidRPr="00E514B1">
              <w:rPr>
                <w:rFonts w:eastAsia="Times New Roman"/>
                <w:b w:val="0"/>
                <w:sz w:val="18"/>
                <w:szCs w:val="18"/>
              </w:rPr>
              <w:t xml:space="preserve">the </w:t>
            </w:r>
            <w:r w:rsidR="00D85A68" w:rsidRPr="00E514B1">
              <w:rPr>
                <w:rFonts w:eastAsia="Times New Roman"/>
                <w:b w:val="0"/>
                <w:sz w:val="18"/>
                <w:szCs w:val="18"/>
              </w:rPr>
              <w:t>sustainability and quality</w:t>
            </w:r>
            <w:r w:rsidR="00931AD3" w:rsidRPr="00E514B1">
              <w:rPr>
                <w:rFonts w:eastAsia="Times New Roman"/>
                <w:b w:val="0"/>
                <w:sz w:val="18"/>
                <w:szCs w:val="18"/>
              </w:rPr>
              <w:t xml:space="preserve"> of the repositor</w:t>
            </w:r>
            <w:r w:rsidR="00D85A68" w:rsidRPr="00E514B1">
              <w:rPr>
                <w:rFonts w:eastAsia="Times New Roman"/>
                <w:b w:val="0"/>
                <w:sz w:val="18"/>
                <w:szCs w:val="18"/>
              </w:rPr>
              <w:t>y is intact.</w:t>
            </w:r>
          </w:p>
          <w:p w14:paraId="354F30E2" w14:textId="7DEB84FD" w:rsidR="00651A9E" w:rsidRPr="00E514B1" w:rsidRDefault="00651A9E" w:rsidP="00651A9E">
            <w:pPr>
              <w:numPr>
                <w:ilvl w:val="0"/>
                <w:numId w:val="11"/>
              </w:numPr>
              <w:rPr>
                <w:rFonts w:eastAsia="Times New Roman"/>
                <w:b w:val="0"/>
                <w:sz w:val="18"/>
                <w:szCs w:val="18"/>
              </w:rPr>
            </w:pPr>
            <w:r w:rsidRPr="00E514B1">
              <w:rPr>
                <w:b w:val="0"/>
                <w:bCs w:val="0"/>
                <w:sz w:val="18"/>
                <w:szCs w:val="18"/>
              </w:rPr>
              <w:t xml:space="preserve">Over the last month, the RCC has been working with </w:t>
            </w:r>
            <w:r w:rsidR="000E528B">
              <w:rPr>
                <w:b w:val="0"/>
                <w:bCs w:val="0"/>
                <w:sz w:val="18"/>
                <w:szCs w:val="18"/>
              </w:rPr>
              <w:t>the SOBC</w:t>
            </w:r>
            <w:r w:rsidRPr="00E514B1">
              <w:rPr>
                <w:b w:val="0"/>
                <w:bCs w:val="0"/>
                <w:sz w:val="18"/>
                <w:szCs w:val="18"/>
              </w:rPr>
              <w:t xml:space="preserve"> website developers to update </w:t>
            </w:r>
            <w:r w:rsidR="00931AD3" w:rsidRPr="00E514B1">
              <w:rPr>
                <w:b w:val="0"/>
                <w:bCs w:val="0"/>
                <w:sz w:val="18"/>
                <w:szCs w:val="18"/>
              </w:rPr>
              <w:t>some minor glitches</w:t>
            </w:r>
            <w:r w:rsidRPr="00E514B1">
              <w:rPr>
                <w:b w:val="0"/>
                <w:bCs w:val="0"/>
                <w:sz w:val="18"/>
                <w:szCs w:val="18"/>
              </w:rPr>
              <w:t xml:space="preserve"> in the repository before making the site public. </w:t>
            </w:r>
            <w:r w:rsidR="0047600C" w:rsidRPr="00E514B1">
              <w:rPr>
                <w:b w:val="0"/>
                <w:bCs w:val="0"/>
                <w:sz w:val="18"/>
                <w:szCs w:val="18"/>
              </w:rPr>
              <w:t xml:space="preserve">Once they make </w:t>
            </w:r>
            <w:r w:rsidR="00D85A68" w:rsidRPr="00E514B1">
              <w:rPr>
                <w:b w:val="0"/>
                <w:bCs w:val="0"/>
                <w:sz w:val="18"/>
                <w:szCs w:val="18"/>
              </w:rPr>
              <w:t xml:space="preserve">the </w:t>
            </w:r>
            <w:r w:rsidR="0047600C" w:rsidRPr="00E514B1">
              <w:rPr>
                <w:b w:val="0"/>
                <w:bCs w:val="0"/>
                <w:sz w:val="18"/>
                <w:szCs w:val="18"/>
              </w:rPr>
              <w:t xml:space="preserve">changes </w:t>
            </w:r>
            <w:r w:rsidR="00D85A68" w:rsidRPr="00E514B1">
              <w:rPr>
                <w:b w:val="0"/>
                <w:bCs w:val="0"/>
                <w:sz w:val="18"/>
                <w:szCs w:val="18"/>
              </w:rPr>
              <w:t>we’ve requested, the repository</w:t>
            </w:r>
            <w:r w:rsidR="0047600C" w:rsidRPr="00E514B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8D7E08" w:rsidRPr="00E514B1">
              <w:rPr>
                <w:b w:val="0"/>
                <w:bCs w:val="0"/>
                <w:sz w:val="18"/>
                <w:szCs w:val="18"/>
              </w:rPr>
              <w:t>will be</w:t>
            </w:r>
            <w:r w:rsidR="00111E3F">
              <w:rPr>
                <w:b w:val="0"/>
                <w:bCs w:val="0"/>
                <w:sz w:val="18"/>
                <w:szCs w:val="18"/>
              </w:rPr>
              <w:t xml:space="preserve"> ready to go live.</w:t>
            </w:r>
            <w:r w:rsidR="006257AB" w:rsidRPr="00E514B1">
              <w:rPr>
                <w:b w:val="0"/>
                <w:bCs w:val="0"/>
                <w:sz w:val="18"/>
                <w:szCs w:val="18"/>
              </w:rPr>
              <w:t xml:space="preserve"> We’ll be sure to inform you when this happens so that you can share the link with your colleagues and networks. </w:t>
            </w:r>
          </w:p>
          <w:p w14:paraId="23F7228E" w14:textId="06C951F7" w:rsidR="006257AB" w:rsidRPr="00E514B1" w:rsidRDefault="00357B65" w:rsidP="00651A9E">
            <w:pPr>
              <w:numPr>
                <w:ilvl w:val="0"/>
                <w:numId w:val="11"/>
              </w:num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The RCC is working on adding a</w:t>
            </w:r>
            <w:r w:rsidR="006257AB" w:rsidRPr="00E514B1">
              <w:rPr>
                <w:b w:val="0"/>
                <w:bCs w:val="0"/>
                <w:sz w:val="18"/>
                <w:szCs w:val="18"/>
              </w:rPr>
              <w:t xml:space="preserve"> field on the submission form and repository for a “Downloadable Measure &amp; Instructions” so that users can use the repository as one-stop shopping</w:t>
            </w:r>
            <w:r>
              <w:rPr>
                <w:b w:val="0"/>
                <w:bCs w:val="0"/>
                <w:sz w:val="18"/>
                <w:szCs w:val="18"/>
              </w:rPr>
              <w:t>. Please feel free to</w:t>
            </w:r>
            <w:r w:rsidR="006257AB" w:rsidRPr="00E514B1">
              <w:rPr>
                <w:b w:val="0"/>
                <w:bCs w:val="0"/>
                <w:sz w:val="18"/>
                <w:szCs w:val="18"/>
              </w:rPr>
              <w:t xml:space="preserve"> send these materials in any format that works for you</w:t>
            </w:r>
            <w:r>
              <w:rPr>
                <w:b w:val="0"/>
                <w:bCs w:val="0"/>
                <w:sz w:val="18"/>
                <w:szCs w:val="18"/>
              </w:rPr>
              <w:t xml:space="preserve"> to Laura</w:t>
            </w:r>
            <w:r w:rsidR="006257AB" w:rsidRPr="00E514B1">
              <w:rPr>
                <w:b w:val="0"/>
                <w:bCs w:val="0"/>
                <w:sz w:val="18"/>
                <w:szCs w:val="18"/>
              </w:rPr>
              <w:t xml:space="preserve">. It will be a new field on the form shortly and </w:t>
            </w:r>
            <w:r w:rsidR="0023641B">
              <w:rPr>
                <w:b w:val="0"/>
                <w:bCs w:val="0"/>
                <w:sz w:val="18"/>
                <w:szCs w:val="18"/>
              </w:rPr>
              <w:t xml:space="preserve">the RCC will </w:t>
            </w:r>
            <w:r w:rsidR="006257AB" w:rsidRPr="00E514B1">
              <w:rPr>
                <w:b w:val="0"/>
                <w:bCs w:val="0"/>
                <w:sz w:val="18"/>
                <w:szCs w:val="18"/>
              </w:rPr>
              <w:t>be retroactively requesting these materials from those who have already submitted</w:t>
            </w:r>
            <w:r w:rsidR="0023641B">
              <w:rPr>
                <w:b w:val="0"/>
                <w:bCs w:val="0"/>
                <w:sz w:val="18"/>
                <w:szCs w:val="18"/>
              </w:rPr>
              <w:t xml:space="preserve"> their measures</w:t>
            </w:r>
            <w:r w:rsidR="006257AB" w:rsidRPr="00E514B1">
              <w:rPr>
                <w:b w:val="0"/>
                <w:bCs w:val="0"/>
                <w:sz w:val="18"/>
                <w:szCs w:val="18"/>
              </w:rPr>
              <w:t xml:space="preserve">. </w:t>
            </w:r>
          </w:p>
          <w:p w14:paraId="6D37E35E" w14:textId="6BCD637B" w:rsidR="00A55F5E" w:rsidRPr="00E514B1" w:rsidRDefault="0047600C" w:rsidP="00405398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>As always, p</w:t>
            </w:r>
            <w:r w:rsidR="00DA6A3E" w:rsidRPr="00E514B1">
              <w:rPr>
                <w:b w:val="0"/>
                <w:sz w:val="18"/>
                <w:szCs w:val="18"/>
              </w:rPr>
              <w:t xml:space="preserve">lease continue to let the RCC </w:t>
            </w:r>
            <w:r w:rsidR="00A55F5E" w:rsidRPr="00E514B1">
              <w:rPr>
                <w:b w:val="0"/>
                <w:sz w:val="18"/>
                <w:szCs w:val="18"/>
              </w:rPr>
              <w:t xml:space="preserve">know </w:t>
            </w:r>
            <w:r w:rsidR="00DA6A3E" w:rsidRPr="00E514B1">
              <w:rPr>
                <w:b w:val="0"/>
                <w:sz w:val="18"/>
                <w:szCs w:val="18"/>
              </w:rPr>
              <w:t xml:space="preserve">of any preferred changes to the form or submission process. </w:t>
            </w:r>
            <w:r w:rsidR="00AE4577">
              <w:rPr>
                <w:b w:val="0"/>
                <w:sz w:val="18"/>
                <w:szCs w:val="18"/>
              </w:rPr>
              <w:t>The RCC</w:t>
            </w:r>
            <w:r w:rsidR="00336EE8" w:rsidRPr="00E514B1">
              <w:rPr>
                <w:b w:val="0"/>
                <w:sz w:val="18"/>
                <w:szCs w:val="18"/>
              </w:rPr>
              <w:t xml:space="preserve"> will work to </w:t>
            </w:r>
            <w:r w:rsidR="000600C5" w:rsidRPr="00E514B1">
              <w:rPr>
                <w:b w:val="0"/>
                <w:sz w:val="18"/>
                <w:szCs w:val="18"/>
              </w:rPr>
              <w:t>update the site with</w:t>
            </w:r>
            <w:r w:rsidR="00336EE8" w:rsidRPr="00E514B1">
              <w:rPr>
                <w:b w:val="0"/>
                <w:sz w:val="18"/>
                <w:szCs w:val="18"/>
              </w:rPr>
              <w:t xml:space="preserve"> those changes as they come up.</w:t>
            </w:r>
          </w:p>
          <w:p w14:paraId="1E0F6DE6" w14:textId="77777777" w:rsidR="00A110D9" w:rsidRPr="002F256D" w:rsidRDefault="00A110D9" w:rsidP="00414B99">
            <w:pPr>
              <w:rPr>
                <w:sz w:val="18"/>
                <w:szCs w:val="18"/>
              </w:rPr>
            </w:pPr>
          </w:p>
          <w:p w14:paraId="50F7DA0F" w14:textId="77777777" w:rsidR="00A110D9" w:rsidRPr="002F256D" w:rsidRDefault="00A110D9" w:rsidP="00414B99">
            <w:p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INTERNAL/EXTERNAL SITE</w:t>
            </w:r>
          </w:p>
          <w:p w14:paraId="2FD24206" w14:textId="634D0768" w:rsidR="003E451B" w:rsidRPr="00E514B1" w:rsidRDefault="00EE0E33" w:rsidP="0037190F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 xml:space="preserve">As </w:t>
            </w:r>
            <w:r w:rsidR="008722E3">
              <w:rPr>
                <w:b w:val="0"/>
                <w:sz w:val="18"/>
                <w:szCs w:val="18"/>
              </w:rPr>
              <w:t>the RCC</w:t>
            </w:r>
            <w:r w:rsidR="000600C5" w:rsidRPr="00E514B1">
              <w:rPr>
                <w:b w:val="0"/>
                <w:sz w:val="18"/>
                <w:szCs w:val="18"/>
              </w:rPr>
              <w:t xml:space="preserve"> continue</w:t>
            </w:r>
            <w:r w:rsidR="008722E3">
              <w:rPr>
                <w:b w:val="0"/>
                <w:sz w:val="18"/>
                <w:szCs w:val="18"/>
              </w:rPr>
              <w:t>s</w:t>
            </w:r>
            <w:r w:rsidR="000600C5" w:rsidRPr="00E514B1">
              <w:rPr>
                <w:b w:val="0"/>
                <w:sz w:val="18"/>
                <w:szCs w:val="18"/>
              </w:rPr>
              <w:t xml:space="preserve"> to</w:t>
            </w:r>
            <w:r w:rsidR="00336EE8" w:rsidRPr="00E514B1">
              <w:rPr>
                <w:b w:val="0"/>
                <w:sz w:val="18"/>
                <w:szCs w:val="18"/>
              </w:rPr>
              <w:t xml:space="preserve"> improve the functionality and appearance</w:t>
            </w:r>
            <w:r w:rsidR="008966BC" w:rsidRPr="00E514B1">
              <w:rPr>
                <w:b w:val="0"/>
                <w:sz w:val="18"/>
                <w:szCs w:val="18"/>
              </w:rPr>
              <w:t xml:space="preserve"> </w:t>
            </w:r>
            <w:r w:rsidR="00336EE8" w:rsidRPr="00E514B1">
              <w:rPr>
                <w:b w:val="0"/>
                <w:sz w:val="18"/>
                <w:szCs w:val="18"/>
              </w:rPr>
              <w:t xml:space="preserve">of </w:t>
            </w:r>
            <w:r w:rsidR="003E451B" w:rsidRPr="00E514B1">
              <w:rPr>
                <w:b w:val="0"/>
                <w:sz w:val="18"/>
                <w:szCs w:val="18"/>
              </w:rPr>
              <w:t>the web</w:t>
            </w:r>
            <w:r w:rsidR="00336EE8" w:rsidRPr="00E514B1">
              <w:rPr>
                <w:b w:val="0"/>
                <w:sz w:val="18"/>
                <w:szCs w:val="18"/>
              </w:rPr>
              <w:t xml:space="preserve">site, the “About” page </w:t>
            </w:r>
            <w:r w:rsidRPr="00E514B1">
              <w:rPr>
                <w:b w:val="0"/>
                <w:sz w:val="18"/>
                <w:szCs w:val="18"/>
              </w:rPr>
              <w:t xml:space="preserve">has been </w:t>
            </w:r>
            <w:r w:rsidR="003E451B" w:rsidRPr="00E514B1">
              <w:rPr>
                <w:b w:val="0"/>
                <w:sz w:val="18"/>
                <w:szCs w:val="18"/>
              </w:rPr>
              <w:t>made in</w:t>
            </w:r>
            <w:r w:rsidR="00336EE8" w:rsidRPr="00E514B1">
              <w:rPr>
                <w:b w:val="0"/>
                <w:sz w:val="18"/>
                <w:szCs w:val="18"/>
              </w:rPr>
              <w:t xml:space="preserve">to a </w:t>
            </w:r>
            <w:r w:rsidR="003E451B" w:rsidRPr="00E514B1">
              <w:rPr>
                <w:b w:val="0"/>
                <w:sz w:val="18"/>
                <w:szCs w:val="18"/>
              </w:rPr>
              <w:t>drop-down</w:t>
            </w:r>
            <w:r w:rsidR="00336EE8" w:rsidRPr="00E514B1">
              <w:rPr>
                <w:b w:val="0"/>
                <w:sz w:val="18"/>
                <w:szCs w:val="18"/>
              </w:rPr>
              <w:t xml:space="preserve"> menu including the “History,” “Network,” and “Partners” </w:t>
            </w:r>
            <w:r w:rsidRPr="00E514B1">
              <w:rPr>
                <w:b w:val="0"/>
                <w:sz w:val="18"/>
                <w:szCs w:val="18"/>
              </w:rPr>
              <w:t xml:space="preserve">to make the content a bit more user-friendly. </w:t>
            </w:r>
          </w:p>
          <w:p w14:paraId="0EA013FB" w14:textId="0DA01D5D" w:rsidR="00664FA0" w:rsidRPr="00E514B1" w:rsidRDefault="008722E3" w:rsidP="000600C5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The website</w:t>
            </w:r>
            <w:r w:rsidR="00B23856">
              <w:rPr>
                <w:b w:val="0"/>
                <w:sz w:val="18"/>
                <w:szCs w:val="18"/>
              </w:rPr>
              <w:t>’</w:t>
            </w:r>
            <w:r>
              <w:rPr>
                <w:b w:val="0"/>
                <w:sz w:val="18"/>
                <w:szCs w:val="18"/>
              </w:rPr>
              <w:t>s</w:t>
            </w:r>
            <w:r w:rsidR="0037190F" w:rsidRPr="00E514B1">
              <w:rPr>
                <w:b w:val="0"/>
                <w:sz w:val="18"/>
                <w:szCs w:val="18"/>
              </w:rPr>
              <w:t xml:space="preserve"> Partners Page is </w:t>
            </w:r>
            <w:r w:rsidR="00EE0E33" w:rsidRPr="00E514B1">
              <w:rPr>
                <w:b w:val="0"/>
                <w:sz w:val="18"/>
                <w:szCs w:val="18"/>
              </w:rPr>
              <w:t xml:space="preserve">now </w:t>
            </w:r>
            <w:r w:rsidR="0037190F" w:rsidRPr="00E514B1">
              <w:rPr>
                <w:b w:val="0"/>
                <w:sz w:val="18"/>
                <w:szCs w:val="18"/>
              </w:rPr>
              <w:t xml:space="preserve">live and </w:t>
            </w:r>
            <w:r>
              <w:rPr>
                <w:b w:val="0"/>
                <w:sz w:val="18"/>
                <w:szCs w:val="18"/>
              </w:rPr>
              <w:t>the RCC is</w:t>
            </w:r>
            <w:r w:rsidR="005A4810" w:rsidRPr="00E514B1">
              <w:rPr>
                <w:b w:val="0"/>
                <w:sz w:val="18"/>
                <w:szCs w:val="18"/>
              </w:rPr>
              <w:t xml:space="preserve"> welcoming </w:t>
            </w:r>
            <w:r w:rsidR="00DC5DE0" w:rsidRPr="00E514B1">
              <w:rPr>
                <w:b w:val="0"/>
                <w:sz w:val="18"/>
                <w:szCs w:val="18"/>
              </w:rPr>
              <w:t xml:space="preserve">suggestions </w:t>
            </w:r>
            <w:r w:rsidR="005A4810" w:rsidRPr="00E514B1">
              <w:rPr>
                <w:b w:val="0"/>
                <w:sz w:val="18"/>
                <w:szCs w:val="18"/>
              </w:rPr>
              <w:t xml:space="preserve">of groups </w:t>
            </w:r>
            <w:r w:rsidR="00B23856">
              <w:rPr>
                <w:b w:val="0"/>
                <w:sz w:val="18"/>
                <w:szCs w:val="18"/>
              </w:rPr>
              <w:t>to</w:t>
            </w:r>
            <w:r w:rsidR="00C0478B" w:rsidRPr="00E514B1">
              <w:rPr>
                <w:b w:val="0"/>
                <w:sz w:val="18"/>
                <w:szCs w:val="18"/>
              </w:rPr>
              <w:t xml:space="preserve"> </w:t>
            </w:r>
            <w:r w:rsidR="00423D0D" w:rsidRPr="00E514B1">
              <w:rPr>
                <w:b w:val="0"/>
                <w:sz w:val="18"/>
                <w:szCs w:val="18"/>
              </w:rPr>
              <w:t>help</w:t>
            </w:r>
            <w:r w:rsidR="0047600C" w:rsidRPr="00E514B1">
              <w:rPr>
                <w:b w:val="0"/>
                <w:sz w:val="18"/>
                <w:szCs w:val="18"/>
              </w:rPr>
              <w:t xml:space="preserve"> expand our reach</w:t>
            </w:r>
            <w:r w:rsidR="005A4810" w:rsidRPr="00E514B1">
              <w:rPr>
                <w:b w:val="0"/>
                <w:sz w:val="18"/>
                <w:szCs w:val="18"/>
              </w:rPr>
              <w:t xml:space="preserve">. </w:t>
            </w:r>
            <w:r w:rsidR="00975AE0" w:rsidRPr="00E514B1">
              <w:rPr>
                <w:b w:val="0"/>
                <w:sz w:val="18"/>
                <w:szCs w:val="18"/>
              </w:rPr>
              <w:t xml:space="preserve">In addition to including society partnerships on this site, </w:t>
            </w:r>
            <w:r w:rsidR="00B23856">
              <w:rPr>
                <w:b w:val="0"/>
                <w:sz w:val="18"/>
                <w:szCs w:val="18"/>
              </w:rPr>
              <w:t>the RCC</w:t>
            </w:r>
            <w:r w:rsidR="005A4810" w:rsidRPr="00E514B1">
              <w:rPr>
                <w:b w:val="0"/>
                <w:sz w:val="18"/>
                <w:szCs w:val="18"/>
              </w:rPr>
              <w:t xml:space="preserve"> </w:t>
            </w:r>
            <w:r w:rsidR="00B23856">
              <w:rPr>
                <w:b w:val="0"/>
                <w:sz w:val="18"/>
                <w:szCs w:val="18"/>
              </w:rPr>
              <w:t>is</w:t>
            </w:r>
            <w:r w:rsidR="005A4810" w:rsidRPr="00E514B1">
              <w:rPr>
                <w:b w:val="0"/>
                <w:sz w:val="18"/>
                <w:szCs w:val="18"/>
              </w:rPr>
              <w:t xml:space="preserve"> </w:t>
            </w:r>
            <w:r w:rsidR="00975AE0" w:rsidRPr="00E514B1">
              <w:rPr>
                <w:b w:val="0"/>
                <w:sz w:val="18"/>
                <w:szCs w:val="18"/>
              </w:rPr>
              <w:t xml:space="preserve">also </w:t>
            </w:r>
            <w:r w:rsidR="000600C5" w:rsidRPr="00E514B1">
              <w:rPr>
                <w:b w:val="0"/>
                <w:sz w:val="18"/>
                <w:szCs w:val="18"/>
              </w:rPr>
              <w:t xml:space="preserve">interested in </w:t>
            </w:r>
            <w:r w:rsidR="0047600C" w:rsidRPr="00E514B1">
              <w:rPr>
                <w:b w:val="0"/>
                <w:sz w:val="18"/>
                <w:szCs w:val="18"/>
              </w:rPr>
              <w:t>building out another section of this page</w:t>
            </w:r>
            <w:r w:rsidR="00975AE0" w:rsidRPr="00E514B1">
              <w:rPr>
                <w:b w:val="0"/>
                <w:sz w:val="18"/>
                <w:szCs w:val="18"/>
              </w:rPr>
              <w:t xml:space="preserve"> </w:t>
            </w:r>
            <w:r w:rsidR="000B1BE7" w:rsidRPr="00E514B1">
              <w:rPr>
                <w:b w:val="0"/>
                <w:sz w:val="18"/>
                <w:szCs w:val="18"/>
              </w:rPr>
              <w:t xml:space="preserve">to </w:t>
            </w:r>
            <w:r w:rsidR="0047600C" w:rsidRPr="00E514B1">
              <w:rPr>
                <w:b w:val="0"/>
                <w:sz w:val="18"/>
                <w:szCs w:val="18"/>
              </w:rPr>
              <w:t>include “</w:t>
            </w:r>
            <w:r w:rsidR="000B1BE7" w:rsidRPr="00E514B1">
              <w:rPr>
                <w:b w:val="0"/>
                <w:sz w:val="18"/>
                <w:szCs w:val="18"/>
              </w:rPr>
              <w:t>Ot</w:t>
            </w:r>
            <w:r w:rsidR="00975AE0" w:rsidRPr="00E514B1">
              <w:rPr>
                <w:b w:val="0"/>
                <w:sz w:val="18"/>
                <w:szCs w:val="18"/>
              </w:rPr>
              <w:t xml:space="preserve">her </w:t>
            </w:r>
            <w:r w:rsidR="000B1BE7" w:rsidRPr="00E514B1">
              <w:rPr>
                <w:b w:val="0"/>
                <w:sz w:val="18"/>
                <w:szCs w:val="18"/>
              </w:rPr>
              <w:t>Research</w:t>
            </w:r>
            <w:r w:rsidR="00975AE0" w:rsidRPr="00E514B1">
              <w:rPr>
                <w:b w:val="0"/>
                <w:sz w:val="18"/>
                <w:szCs w:val="18"/>
              </w:rPr>
              <w:t xml:space="preserve"> </w:t>
            </w:r>
            <w:r w:rsidR="000B1BE7" w:rsidRPr="00E514B1">
              <w:rPr>
                <w:b w:val="0"/>
                <w:sz w:val="18"/>
                <w:szCs w:val="18"/>
              </w:rPr>
              <w:t>Networks</w:t>
            </w:r>
            <w:r w:rsidR="0047600C" w:rsidRPr="00E514B1">
              <w:rPr>
                <w:b w:val="0"/>
                <w:sz w:val="18"/>
                <w:szCs w:val="18"/>
              </w:rPr>
              <w:t xml:space="preserve">” (i.e., MD2K, the Stress Measurement Network, the Center for Open Science, </w:t>
            </w:r>
            <w:proofErr w:type="spellStart"/>
            <w:r w:rsidR="00C0478B" w:rsidRPr="00E514B1">
              <w:rPr>
                <w:b w:val="0"/>
                <w:sz w:val="18"/>
                <w:szCs w:val="18"/>
              </w:rPr>
              <w:t>etc</w:t>
            </w:r>
            <w:proofErr w:type="spellEnd"/>
            <w:r w:rsidR="0047600C" w:rsidRPr="00E514B1">
              <w:rPr>
                <w:b w:val="0"/>
                <w:sz w:val="18"/>
                <w:szCs w:val="18"/>
              </w:rPr>
              <w:t>)</w:t>
            </w:r>
            <w:r w:rsidR="00B011FE" w:rsidRPr="00E514B1">
              <w:rPr>
                <w:b w:val="0"/>
                <w:sz w:val="18"/>
                <w:szCs w:val="18"/>
              </w:rPr>
              <w:t>.</w:t>
            </w:r>
            <w:r w:rsidR="000600C5" w:rsidRPr="00E514B1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Please direct </w:t>
            </w:r>
            <w:r w:rsidR="000600C5" w:rsidRPr="00E514B1">
              <w:rPr>
                <w:b w:val="0"/>
                <w:sz w:val="18"/>
                <w:szCs w:val="18"/>
              </w:rPr>
              <w:t>suggestions of groups we can partner with</w:t>
            </w:r>
            <w:r w:rsidR="00EE0E33" w:rsidRPr="00E514B1">
              <w:rPr>
                <w:b w:val="0"/>
                <w:sz w:val="18"/>
                <w:szCs w:val="18"/>
              </w:rPr>
              <w:t xml:space="preserve"> or groups that you are a part of and would like represented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AA156E">
              <w:rPr>
                <w:b w:val="0"/>
                <w:sz w:val="18"/>
                <w:szCs w:val="18"/>
              </w:rPr>
              <w:t>to Emily Cea.</w:t>
            </w:r>
            <w:r w:rsidR="000600C5" w:rsidRPr="00E514B1">
              <w:rPr>
                <w:b w:val="0"/>
                <w:sz w:val="18"/>
                <w:szCs w:val="18"/>
              </w:rPr>
              <w:t xml:space="preserve"> </w:t>
            </w:r>
            <w:r w:rsidR="00AA156E">
              <w:rPr>
                <w:b w:val="0"/>
                <w:sz w:val="18"/>
                <w:szCs w:val="18"/>
              </w:rPr>
              <w:t xml:space="preserve">The RCC is appreciative of any and all </w:t>
            </w:r>
            <w:r w:rsidR="000600C5" w:rsidRPr="00E514B1">
              <w:rPr>
                <w:b w:val="0"/>
                <w:sz w:val="18"/>
                <w:szCs w:val="18"/>
              </w:rPr>
              <w:t>suggestions.</w:t>
            </w:r>
          </w:p>
          <w:p w14:paraId="14CD6805" w14:textId="1F4DA009" w:rsidR="00AA156E" w:rsidRPr="00E514B1" w:rsidRDefault="00AA156E" w:rsidP="00AA156E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The RCC has</w:t>
            </w:r>
            <w:r w:rsidRPr="00E514B1">
              <w:rPr>
                <w:b w:val="0"/>
                <w:sz w:val="18"/>
                <w:szCs w:val="18"/>
              </w:rPr>
              <w:t xml:space="preserve"> been posting relevant systematic reviews, publications, and </w:t>
            </w:r>
            <w:r>
              <w:rPr>
                <w:b w:val="0"/>
                <w:sz w:val="18"/>
                <w:szCs w:val="18"/>
              </w:rPr>
              <w:t>news and events on the website. Feel free to check that out when you have a moment.</w:t>
            </w:r>
          </w:p>
          <w:p w14:paraId="4107D583" w14:textId="2659992C" w:rsidR="001118C2" w:rsidRPr="00B01063" w:rsidRDefault="00B011FE" w:rsidP="00B01063">
            <w:pPr>
              <w:pStyle w:val="ListParagraph"/>
              <w:numPr>
                <w:ilvl w:val="0"/>
                <w:numId w:val="11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lastRenderedPageBreak/>
              <w:t xml:space="preserve">After producing a google analytics report looking at </w:t>
            </w:r>
            <w:r w:rsidR="000600C5" w:rsidRPr="00E514B1">
              <w:rPr>
                <w:b w:val="0"/>
                <w:sz w:val="18"/>
                <w:szCs w:val="18"/>
              </w:rPr>
              <w:t xml:space="preserve">the </w:t>
            </w:r>
            <w:r w:rsidR="00B01063">
              <w:rPr>
                <w:b w:val="0"/>
                <w:sz w:val="18"/>
                <w:szCs w:val="18"/>
              </w:rPr>
              <w:t xml:space="preserve">overall traffic to the website, the RCC has </w:t>
            </w:r>
            <w:r w:rsidRPr="00E514B1">
              <w:rPr>
                <w:b w:val="0"/>
                <w:sz w:val="18"/>
                <w:szCs w:val="18"/>
              </w:rPr>
              <w:t>learn</w:t>
            </w:r>
            <w:r w:rsidR="00B01063">
              <w:rPr>
                <w:b w:val="0"/>
                <w:sz w:val="18"/>
                <w:szCs w:val="18"/>
              </w:rPr>
              <w:t>ed</w:t>
            </w:r>
            <w:r w:rsidRPr="00E514B1">
              <w:rPr>
                <w:b w:val="0"/>
                <w:sz w:val="18"/>
                <w:szCs w:val="18"/>
              </w:rPr>
              <w:t xml:space="preserve"> a lot about who makes up </w:t>
            </w:r>
            <w:r w:rsidR="0052727B">
              <w:rPr>
                <w:b w:val="0"/>
                <w:sz w:val="18"/>
                <w:szCs w:val="18"/>
              </w:rPr>
              <w:t>the SOBC website</w:t>
            </w:r>
            <w:r w:rsidRPr="00E514B1">
              <w:rPr>
                <w:b w:val="0"/>
                <w:sz w:val="18"/>
                <w:szCs w:val="18"/>
              </w:rPr>
              <w:t xml:space="preserve"> audience. </w:t>
            </w:r>
            <w:r w:rsidR="00B01063">
              <w:rPr>
                <w:b w:val="0"/>
                <w:sz w:val="18"/>
                <w:szCs w:val="18"/>
              </w:rPr>
              <w:t xml:space="preserve">Over the past month, it appears that </w:t>
            </w:r>
            <w:r w:rsidR="00B01063" w:rsidRPr="00B01063">
              <w:rPr>
                <w:b w:val="0"/>
                <w:sz w:val="18"/>
                <w:szCs w:val="18"/>
              </w:rPr>
              <w:t>a</w:t>
            </w:r>
            <w:r w:rsidR="00AE4D5F" w:rsidRPr="00B01063">
              <w:rPr>
                <w:b w:val="0"/>
                <w:sz w:val="18"/>
                <w:szCs w:val="18"/>
              </w:rPr>
              <w:t>bout two-thirds of our visitors are returning</w:t>
            </w:r>
            <w:r w:rsidR="00B01063">
              <w:rPr>
                <w:b w:val="0"/>
                <w:sz w:val="18"/>
                <w:szCs w:val="18"/>
              </w:rPr>
              <w:t xml:space="preserve"> and </w:t>
            </w:r>
            <w:r w:rsidR="00B01063" w:rsidRPr="00B01063">
              <w:rPr>
                <w:b w:val="0"/>
                <w:sz w:val="18"/>
                <w:szCs w:val="18"/>
              </w:rPr>
              <w:t>that t</w:t>
            </w:r>
            <w:r w:rsidR="00AE4D5F" w:rsidRPr="00B01063">
              <w:rPr>
                <w:b w:val="0"/>
                <w:sz w:val="18"/>
                <w:szCs w:val="18"/>
              </w:rPr>
              <w:t>he average duration of each session spent on the site is close to 7 minutes</w:t>
            </w:r>
            <w:r w:rsidR="00B01063">
              <w:rPr>
                <w:b w:val="0"/>
                <w:sz w:val="18"/>
                <w:szCs w:val="18"/>
              </w:rPr>
              <w:t>.</w:t>
            </w:r>
          </w:p>
          <w:p w14:paraId="62ECFB02" w14:textId="2D58C199" w:rsidR="00E514B1" w:rsidRPr="00FD13DC" w:rsidRDefault="00E514B1" w:rsidP="00E514B1">
            <w:pPr>
              <w:pStyle w:val="ListParagraph"/>
              <w:ind w:left="1440"/>
              <w:rPr>
                <w:color w:val="FF0000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38666B5F" w14:textId="77777777" w:rsidR="00A110D9" w:rsidRPr="00724CDB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4E792C" w:rsidRPr="00C25368" w14:paraId="5D27C88A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2EF2784F" w14:textId="7B95B654" w:rsidR="004E792C" w:rsidRPr="00A454BA" w:rsidRDefault="004E792C" w:rsidP="00A454BA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Cross-project Collaborations</w:t>
            </w:r>
          </w:p>
          <w:p w14:paraId="26FE3057" w14:textId="77777777" w:rsidR="00574E97" w:rsidRPr="00A522ED" w:rsidRDefault="004E792C" w:rsidP="005B06DB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Grand Rounds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00913195" w14:textId="77777777" w:rsidR="004E792C" w:rsidRPr="00C25368" w:rsidRDefault="004E792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  <w:r w:rsidR="00A522ED">
              <w:rPr>
                <w:sz w:val="18"/>
                <w:szCs w:val="18"/>
              </w:rPr>
              <w:t>, NIH, UH2</w:t>
            </w:r>
          </w:p>
        </w:tc>
      </w:tr>
      <w:tr w:rsidR="00A110D9" w:rsidRPr="00724CDB" w14:paraId="7992AF2F" w14:textId="77777777" w:rsidTr="00A11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5A4544CD" w14:textId="44FE8D56" w:rsidR="00F24ED7" w:rsidRPr="00E514B1" w:rsidRDefault="00AE19D6" w:rsidP="00AE19D6">
            <w:p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GRAND ROUNDS</w:t>
            </w:r>
          </w:p>
          <w:p w14:paraId="6A3DF490" w14:textId="0DB92AAB" w:rsidR="00331771" w:rsidRPr="00E514B1" w:rsidRDefault="009864F6" w:rsidP="000C0F6B">
            <w:pPr>
              <w:numPr>
                <w:ilvl w:val="0"/>
                <w:numId w:val="16"/>
              </w:num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 xml:space="preserve">The </w:t>
            </w:r>
            <w:r w:rsidR="009E00E2">
              <w:rPr>
                <w:rFonts w:eastAsia="Times New Roman"/>
                <w:b w:val="0"/>
                <w:sz w:val="18"/>
                <w:szCs w:val="18"/>
              </w:rPr>
              <w:t>upcoming</w:t>
            </w:r>
            <w:r w:rsidR="00D04B0E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="006D3C39" w:rsidRPr="00E514B1">
              <w:rPr>
                <w:rFonts w:eastAsia="Times New Roman"/>
                <w:b w:val="0"/>
                <w:sz w:val="18"/>
                <w:szCs w:val="18"/>
              </w:rPr>
              <w:t xml:space="preserve">Grand Rounds </w:t>
            </w:r>
            <w:r>
              <w:rPr>
                <w:rFonts w:eastAsia="Times New Roman"/>
                <w:b w:val="0"/>
                <w:sz w:val="18"/>
                <w:szCs w:val="18"/>
              </w:rPr>
              <w:t>presentation</w:t>
            </w:r>
            <w:r w:rsidR="00D04B0E">
              <w:rPr>
                <w:rFonts w:eastAsia="Times New Roman"/>
                <w:b w:val="0"/>
                <w:sz w:val="18"/>
                <w:szCs w:val="18"/>
              </w:rPr>
              <w:t xml:space="preserve"> from </w:t>
            </w:r>
            <w:r>
              <w:rPr>
                <w:rFonts w:eastAsia="Times New Roman"/>
                <w:b w:val="0"/>
                <w:sz w:val="18"/>
                <w:szCs w:val="18"/>
              </w:rPr>
              <w:t>MD2K</w:t>
            </w:r>
            <w:r w:rsidR="00D04B0E">
              <w:rPr>
                <w:rFonts w:eastAsia="Times New Roman"/>
                <w:b w:val="0"/>
                <w:sz w:val="18"/>
                <w:szCs w:val="18"/>
              </w:rPr>
              <w:t>’s Santosh Kumar</w:t>
            </w:r>
            <w:r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="009E00E2">
              <w:rPr>
                <w:rFonts w:eastAsia="Times New Roman"/>
                <w:b w:val="0"/>
                <w:sz w:val="18"/>
                <w:szCs w:val="18"/>
              </w:rPr>
              <w:t>will be Monday, September 25, 2017</w:t>
            </w:r>
            <w:r>
              <w:rPr>
                <w:rFonts w:eastAsia="Times New Roman"/>
                <w:b w:val="0"/>
                <w:sz w:val="18"/>
                <w:szCs w:val="18"/>
              </w:rPr>
              <w:t>. The RCC is looking forward to this webinar</w:t>
            </w:r>
            <w:r w:rsidR="009E00E2">
              <w:rPr>
                <w:rFonts w:eastAsia="Times New Roman"/>
                <w:b w:val="0"/>
                <w:sz w:val="18"/>
                <w:szCs w:val="18"/>
              </w:rPr>
              <w:t xml:space="preserve"> and hopes that you will be able to join in.</w:t>
            </w:r>
          </w:p>
          <w:p w14:paraId="2BEA0E41" w14:textId="77777777" w:rsidR="00F24ED7" w:rsidRPr="00E514B1" w:rsidRDefault="000C0F6B" w:rsidP="000C0F6B">
            <w:pPr>
              <w:numPr>
                <w:ilvl w:val="0"/>
                <w:numId w:val="16"/>
              </w:numPr>
              <w:rPr>
                <w:rFonts w:ascii="Helvetica Neue" w:eastAsia="Times New Roman" w:hAnsi="Helvetica Neue"/>
                <w:sz w:val="18"/>
                <w:szCs w:val="18"/>
              </w:rPr>
            </w:pPr>
            <w:r w:rsidRPr="00E514B1">
              <w:rPr>
                <w:rFonts w:eastAsia="Times New Roman"/>
                <w:b w:val="0"/>
                <w:sz w:val="18"/>
                <w:szCs w:val="18"/>
              </w:rPr>
              <w:t>As you may already know, all upcoming Grand Rounds (dates, times, call information) are on the SOBC Events calendar on the internal website. </w:t>
            </w:r>
          </w:p>
          <w:p w14:paraId="28037797" w14:textId="1CD90F69" w:rsidR="00E514B1" w:rsidRPr="00515B57" w:rsidRDefault="00EE0E33" w:rsidP="00AB01A2">
            <w:pPr>
              <w:numPr>
                <w:ilvl w:val="0"/>
                <w:numId w:val="16"/>
              </w:numPr>
              <w:rPr>
                <w:rFonts w:eastAsia="Times New Roman"/>
                <w:b w:val="0"/>
                <w:sz w:val="18"/>
                <w:szCs w:val="18"/>
              </w:rPr>
            </w:pPr>
            <w:r w:rsidRPr="00E514B1">
              <w:rPr>
                <w:rFonts w:eastAsia="Times New Roman"/>
                <w:b w:val="0"/>
                <w:sz w:val="18"/>
                <w:szCs w:val="18"/>
              </w:rPr>
              <w:t>As a reminder, Grand Rounds are public events. Please invite anyone who may be interested and circul</w:t>
            </w:r>
            <w:r w:rsidR="009E00E2">
              <w:rPr>
                <w:rFonts w:eastAsia="Times New Roman"/>
                <w:b w:val="0"/>
                <w:sz w:val="18"/>
                <w:szCs w:val="18"/>
              </w:rPr>
              <w:t>ate announcements to colleagues,</w:t>
            </w:r>
            <w:r w:rsidRPr="00E514B1">
              <w:rPr>
                <w:rFonts w:eastAsia="Times New Roman"/>
                <w:b w:val="0"/>
                <w:sz w:val="18"/>
                <w:szCs w:val="18"/>
              </w:rPr>
              <w:t xml:space="preserve"> trainees, </w:t>
            </w:r>
            <w:r w:rsidR="009E00E2">
              <w:rPr>
                <w:rFonts w:eastAsia="Times New Roman"/>
                <w:b w:val="0"/>
                <w:sz w:val="18"/>
                <w:szCs w:val="18"/>
              </w:rPr>
              <w:t>and network members</w:t>
            </w:r>
            <w:r w:rsidRPr="00E514B1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  <w:r w:rsidR="000070D8">
              <w:rPr>
                <w:rFonts w:eastAsia="Times New Roman"/>
                <w:b w:val="0"/>
                <w:sz w:val="18"/>
                <w:szCs w:val="18"/>
              </w:rPr>
              <w:t>As the</w:t>
            </w:r>
            <w:r w:rsidR="009E00E2">
              <w:rPr>
                <w:rFonts w:eastAsia="Times New Roman"/>
                <w:b w:val="0"/>
                <w:sz w:val="18"/>
                <w:szCs w:val="18"/>
              </w:rPr>
              <w:t xml:space="preserve"> RCC </w:t>
            </w:r>
            <w:r w:rsidR="000070D8">
              <w:rPr>
                <w:rFonts w:eastAsia="Times New Roman"/>
                <w:b w:val="0"/>
                <w:sz w:val="18"/>
                <w:szCs w:val="18"/>
              </w:rPr>
              <w:t xml:space="preserve">strategizes </w:t>
            </w:r>
            <w:r w:rsidRPr="00E514B1">
              <w:rPr>
                <w:rFonts w:eastAsia="Times New Roman"/>
                <w:b w:val="0"/>
                <w:sz w:val="18"/>
                <w:szCs w:val="18"/>
              </w:rPr>
              <w:t xml:space="preserve">how to </w:t>
            </w:r>
            <w:r w:rsidR="000070D8">
              <w:rPr>
                <w:rFonts w:eastAsia="Times New Roman"/>
                <w:b w:val="0"/>
                <w:sz w:val="18"/>
                <w:szCs w:val="18"/>
              </w:rPr>
              <w:t>en</w:t>
            </w:r>
            <w:r w:rsidRPr="00E514B1">
              <w:rPr>
                <w:rFonts w:eastAsia="Times New Roman"/>
                <w:b w:val="0"/>
                <w:sz w:val="18"/>
                <w:szCs w:val="18"/>
              </w:rPr>
              <w:t xml:space="preserve">sure </w:t>
            </w:r>
            <w:r w:rsidR="009E00E2">
              <w:rPr>
                <w:rFonts w:eastAsia="Times New Roman"/>
                <w:b w:val="0"/>
                <w:sz w:val="18"/>
                <w:szCs w:val="18"/>
              </w:rPr>
              <w:t xml:space="preserve">these presentations get </w:t>
            </w:r>
            <w:r w:rsidR="000070D8">
              <w:rPr>
                <w:rFonts w:eastAsia="Times New Roman"/>
                <w:b w:val="0"/>
                <w:sz w:val="18"/>
                <w:szCs w:val="18"/>
              </w:rPr>
              <w:t xml:space="preserve">strong visibility, </w:t>
            </w:r>
            <w:r w:rsidR="00AB01A2">
              <w:rPr>
                <w:rFonts w:eastAsia="Times New Roman"/>
                <w:b w:val="0"/>
                <w:sz w:val="18"/>
                <w:szCs w:val="18"/>
              </w:rPr>
              <w:t>please</w:t>
            </w:r>
            <w:r w:rsidR="000070D8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="00AB01A2">
              <w:rPr>
                <w:rFonts w:eastAsia="Times New Roman"/>
                <w:b w:val="0"/>
                <w:sz w:val="18"/>
                <w:szCs w:val="18"/>
              </w:rPr>
              <w:t xml:space="preserve">let us know </w:t>
            </w:r>
            <w:r w:rsidRPr="00E514B1">
              <w:rPr>
                <w:rFonts w:eastAsia="Times New Roman"/>
                <w:b w:val="0"/>
                <w:sz w:val="18"/>
                <w:szCs w:val="18"/>
              </w:rPr>
              <w:t>of any suggestions yo</w:t>
            </w:r>
            <w:r w:rsidR="009E00E2">
              <w:rPr>
                <w:rFonts w:eastAsia="Times New Roman"/>
                <w:b w:val="0"/>
                <w:sz w:val="18"/>
                <w:szCs w:val="18"/>
              </w:rPr>
              <w:t xml:space="preserve">u might have to increase access and </w:t>
            </w:r>
            <w:r w:rsidRPr="00E514B1">
              <w:rPr>
                <w:rFonts w:eastAsia="Times New Roman"/>
                <w:b w:val="0"/>
                <w:sz w:val="18"/>
                <w:szCs w:val="18"/>
              </w:rPr>
              <w:t xml:space="preserve">visibility. </w:t>
            </w:r>
          </w:p>
        </w:tc>
        <w:tc>
          <w:tcPr>
            <w:tcW w:w="1183" w:type="dxa"/>
          </w:tcPr>
          <w:p w14:paraId="280F99F9" w14:textId="77777777" w:rsidR="00A110D9" w:rsidRPr="00724CDB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 xml:space="preserve"> </w:t>
            </w:r>
          </w:p>
        </w:tc>
      </w:tr>
      <w:tr w:rsidR="004344D8" w:rsidRPr="00C25368" w14:paraId="1E128D58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0B579417" w14:textId="77777777" w:rsidR="004344D8" w:rsidRDefault="004344D8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Outreach Dissemination </w:t>
            </w:r>
          </w:p>
          <w:p w14:paraId="39D8ED21" w14:textId="77777777" w:rsidR="0019550B" w:rsidRDefault="0019550B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 xml:space="preserve">Manuscript Updates </w:t>
            </w:r>
          </w:p>
          <w:p w14:paraId="520DDC5C" w14:textId="77777777" w:rsidR="00A522ED" w:rsidRPr="00A522ED" w:rsidRDefault="00A522ED" w:rsidP="00A522ED">
            <w:pPr>
              <w:ind w:left="1243"/>
              <w:rPr>
                <w:b w:val="0"/>
                <w:sz w:val="18"/>
                <w:szCs w:val="18"/>
                <w:u w:val="single"/>
              </w:rPr>
            </w:pPr>
            <w:r w:rsidRPr="00A522ED">
              <w:rPr>
                <w:b w:val="0"/>
                <w:sz w:val="18"/>
                <w:szCs w:val="18"/>
                <w:u w:val="single"/>
              </w:rPr>
              <w:t>Network Papers</w:t>
            </w:r>
          </w:p>
          <w:p w14:paraId="78CB994C" w14:textId="77777777" w:rsidR="00A522ED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Special Issue</w:t>
            </w:r>
          </w:p>
          <w:p w14:paraId="35C4FDAF" w14:textId="4AAF5854" w:rsidR="00A522ED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Identifying Target Mechanisms (Systematic Review)</w:t>
            </w:r>
          </w:p>
          <w:p w14:paraId="43DC7132" w14:textId="7AEF6D77" w:rsidR="00126960" w:rsidRPr="00126960" w:rsidRDefault="00126960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 w:rsidRPr="00126960">
              <w:rPr>
                <w:b w:val="0"/>
                <w:sz w:val="18"/>
                <w:szCs w:val="18"/>
              </w:rPr>
              <w:t>Systematic Review Core</w:t>
            </w:r>
          </w:p>
          <w:p w14:paraId="6144ECD4" w14:textId="77777777" w:rsidR="00A522ED" w:rsidRPr="00A522ED" w:rsidRDefault="00A522ED" w:rsidP="00A522ED">
            <w:pPr>
              <w:ind w:left="1243"/>
              <w:rPr>
                <w:b w:val="0"/>
                <w:sz w:val="18"/>
                <w:szCs w:val="18"/>
                <w:u w:val="single"/>
              </w:rPr>
            </w:pPr>
            <w:r w:rsidRPr="00A522ED">
              <w:rPr>
                <w:b w:val="0"/>
                <w:sz w:val="18"/>
                <w:szCs w:val="18"/>
                <w:u w:val="single"/>
              </w:rPr>
              <w:t>RCC Papers</w:t>
            </w:r>
          </w:p>
          <w:p w14:paraId="2C3E5B15" w14:textId="77777777" w:rsidR="00A522ED" w:rsidRPr="00A522ED" w:rsidRDefault="00A522ED" w:rsidP="005B06DB">
            <w:pPr>
              <w:pStyle w:val="ListParagraph"/>
              <w:numPr>
                <w:ilvl w:val="0"/>
                <w:numId w:val="10"/>
              </w:numPr>
              <w:ind w:left="1783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Adherence Measures White Paper</w:t>
            </w:r>
          </w:p>
          <w:p w14:paraId="6F38F4D7" w14:textId="77777777" w:rsidR="006566E1" w:rsidRDefault="006566E1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 xml:space="preserve">Conference </w:t>
            </w:r>
            <w:r w:rsidR="00614D5B" w:rsidRPr="002E4888">
              <w:rPr>
                <w:b w:val="0"/>
                <w:sz w:val="18"/>
                <w:szCs w:val="18"/>
              </w:rPr>
              <w:t>Updates</w:t>
            </w:r>
          </w:p>
          <w:p w14:paraId="7715CF7E" w14:textId="77777777" w:rsidR="00A522ED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2018 Conference Ideas</w:t>
            </w:r>
          </w:p>
          <w:p w14:paraId="1AC60A7D" w14:textId="77777777" w:rsidR="00E91C0D" w:rsidRDefault="00E91C0D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Other Projects</w:t>
            </w:r>
          </w:p>
          <w:p w14:paraId="3A8D1EAC" w14:textId="77777777" w:rsidR="00A522ED" w:rsidRDefault="00A522ED" w:rsidP="005B06DB">
            <w:pPr>
              <w:pStyle w:val="ListParagraph"/>
              <w:numPr>
                <w:ilvl w:val="1"/>
                <w:numId w:val="7"/>
              </w:numPr>
              <w:ind w:left="160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Society Endorsements</w:t>
            </w:r>
          </w:p>
          <w:p w14:paraId="52DE8E57" w14:textId="77777777" w:rsidR="00A522ED" w:rsidRPr="0019550B" w:rsidRDefault="00A522ED" w:rsidP="005B06DB">
            <w:pPr>
              <w:pStyle w:val="ListParagraph"/>
              <w:numPr>
                <w:ilvl w:val="1"/>
                <w:numId w:val="7"/>
              </w:numPr>
              <w:ind w:left="160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SOBC Newsletter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3F0781FD" w14:textId="77777777" w:rsidR="004344D8" w:rsidRPr="00C25368" w:rsidRDefault="00A522ED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RCC, NIH, UH2</w:t>
            </w:r>
          </w:p>
        </w:tc>
      </w:tr>
      <w:tr w:rsidR="00A110D9" w:rsidRPr="00724CDB" w14:paraId="3550DB3F" w14:textId="77777777" w:rsidTr="005B2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48C538EB" w14:textId="5B08C83B" w:rsidR="00A110D9" w:rsidRPr="00E514B1" w:rsidRDefault="00A110D9" w:rsidP="00414B99">
            <w:p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MANUSCRIPT UPDATES</w:t>
            </w:r>
          </w:p>
          <w:p w14:paraId="512561F1" w14:textId="77777777" w:rsidR="007878C7" w:rsidRPr="00E514B1" w:rsidRDefault="00A110D9" w:rsidP="00D67736">
            <w:pPr>
              <w:pStyle w:val="ListParagraph"/>
              <w:ind w:left="360"/>
              <w:rPr>
                <w:sz w:val="18"/>
                <w:szCs w:val="18"/>
                <w:u w:val="single"/>
              </w:rPr>
            </w:pPr>
            <w:r w:rsidRPr="00E514B1">
              <w:rPr>
                <w:sz w:val="18"/>
                <w:szCs w:val="18"/>
                <w:u w:val="single"/>
              </w:rPr>
              <w:t>NETWORK PAPERS</w:t>
            </w:r>
          </w:p>
          <w:p w14:paraId="444468B3" w14:textId="69DE22A4" w:rsidR="00515B57" w:rsidRPr="00515B57" w:rsidRDefault="007878C7" w:rsidP="005974DF">
            <w:pPr>
              <w:pStyle w:val="ListParagraph"/>
              <w:numPr>
                <w:ilvl w:val="0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 xml:space="preserve">Special Issue </w:t>
            </w:r>
            <w:r w:rsidRPr="00E514B1">
              <w:rPr>
                <w:b w:val="0"/>
                <w:sz w:val="18"/>
                <w:szCs w:val="18"/>
              </w:rPr>
              <w:t>–</w:t>
            </w:r>
            <w:r w:rsidR="009068F8" w:rsidRPr="00E514B1">
              <w:rPr>
                <w:b w:val="0"/>
                <w:sz w:val="18"/>
                <w:szCs w:val="18"/>
              </w:rPr>
              <w:t xml:space="preserve"> </w:t>
            </w:r>
            <w:r w:rsidRPr="00E514B1">
              <w:rPr>
                <w:b w:val="0"/>
                <w:sz w:val="18"/>
                <w:szCs w:val="18"/>
              </w:rPr>
              <w:t xml:space="preserve">All revisions </w:t>
            </w:r>
            <w:r w:rsidR="00ED61B9" w:rsidRPr="00E514B1">
              <w:rPr>
                <w:b w:val="0"/>
                <w:sz w:val="18"/>
                <w:szCs w:val="18"/>
              </w:rPr>
              <w:t>have been submitted to</w:t>
            </w:r>
            <w:r w:rsidRPr="00E514B1">
              <w:rPr>
                <w:b w:val="0"/>
                <w:sz w:val="18"/>
                <w:szCs w:val="18"/>
              </w:rPr>
              <w:t xml:space="preserve"> the submission portal.</w:t>
            </w:r>
            <w:r w:rsidR="00EE0E33" w:rsidRPr="00E514B1">
              <w:rPr>
                <w:b w:val="0"/>
                <w:sz w:val="18"/>
                <w:szCs w:val="18"/>
              </w:rPr>
              <w:t xml:space="preserve"> </w:t>
            </w:r>
            <w:r w:rsidR="00515B57">
              <w:rPr>
                <w:b w:val="0"/>
                <w:sz w:val="18"/>
                <w:szCs w:val="18"/>
              </w:rPr>
              <w:t>A</w:t>
            </w:r>
            <w:r w:rsidR="00EE0E33" w:rsidRPr="00E514B1">
              <w:rPr>
                <w:b w:val="0"/>
                <w:sz w:val="18"/>
                <w:szCs w:val="18"/>
              </w:rPr>
              <w:t xml:space="preserve"> notification of acceptances</w:t>
            </w:r>
            <w:r w:rsidR="00515B57">
              <w:rPr>
                <w:b w:val="0"/>
                <w:sz w:val="18"/>
                <w:szCs w:val="18"/>
              </w:rPr>
              <w:t xml:space="preserve"> should be made</w:t>
            </w:r>
            <w:r w:rsidR="00EE0E33" w:rsidRPr="00E514B1">
              <w:rPr>
                <w:b w:val="0"/>
                <w:sz w:val="18"/>
                <w:szCs w:val="18"/>
              </w:rPr>
              <w:t xml:space="preserve"> sometime in September</w:t>
            </w:r>
            <w:r w:rsidR="00515B57">
              <w:rPr>
                <w:b w:val="0"/>
                <w:sz w:val="18"/>
                <w:szCs w:val="18"/>
              </w:rPr>
              <w:t xml:space="preserve"> 2017</w:t>
            </w:r>
            <w:r w:rsidR="00EE0E33" w:rsidRPr="00E514B1">
              <w:rPr>
                <w:b w:val="0"/>
                <w:sz w:val="18"/>
                <w:szCs w:val="18"/>
              </w:rPr>
              <w:t xml:space="preserve"> </w:t>
            </w:r>
            <w:r w:rsidR="00515B57">
              <w:rPr>
                <w:b w:val="0"/>
                <w:sz w:val="18"/>
                <w:szCs w:val="18"/>
              </w:rPr>
              <w:t>and</w:t>
            </w:r>
            <w:r w:rsidRPr="00E514B1">
              <w:rPr>
                <w:b w:val="0"/>
                <w:sz w:val="18"/>
                <w:szCs w:val="18"/>
              </w:rPr>
              <w:t xml:space="preserve"> </w:t>
            </w:r>
            <w:r w:rsidR="00EE0E33" w:rsidRPr="00E514B1">
              <w:rPr>
                <w:b w:val="0"/>
                <w:sz w:val="18"/>
                <w:szCs w:val="18"/>
              </w:rPr>
              <w:t>a</w:t>
            </w:r>
            <w:r w:rsidR="00ED304E" w:rsidRPr="00E514B1">
              <w:rPr>
                <w:b w:val="0"/>
                <w:sz w:val="18"/>
                <w:szCs w:val="18"/>
              </w:rPr>
              <w:t xml:space="preserve"> publication date </w:t>
            </w:r>
            <w:r w:rsidR="00840A31">
              <w:rPr>
                <w:b w:val="0"/>
                <w:sz w:val="18"/>
                <w:szCs w:val="18"/>
              </w:rPr>
              <w:t xml:space="preserve">should be expected </w:t>
            </w:r>
            <w:r w:rsidR="0037738B">
              <w:rPr>
                <w:b w:val="0"/>
                <w:sz w:val="18"/>
                <w:szCs w:val="18"/>
              </w:rPr>
              <w:t>in</w:t>
            </w:r>
            <w:r w:rsidR="00ED304E" w:rsidRPr="00E514B1">
              <w:rPr>
                <w:b w:val="0"/>
                <w:sz w:val="18"/>
                <w:szCs w:val="18"/>
              </w:rPr>
              <w:t xml:space="preserve"> </w:t>
            </w:r>
            <w:r w:rsidRPr="00E514B1">
              <w:rPr>
                <w:b w:val="0"/>
                <w:sz w:val="18"/>
                <w:szCs w:val="18"/>
              </w:rPr>
              <w:t xml:space="preserve">December 2017. </w:t>
            </w:r>
          </w:p>
          <w:p w14:paraId="0A085B60" w14:textId="3A3499D2" w:rsidR="00224A1D" w:rsidRPr="00E514B1" w:rsidRDefault="002665D4" w:rsidP="00592A32">
            <w:pPr>
              <w:pStyle w:val="ListParagraph"/>
              <w:numPr>
                <w:ilvl w:val="0"/>
                <w:numId w:val="13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</w:rPr>
              <w:t>Jen</w:t>
            </w:r>
            <w:r w:rsidR="00515B57">
              <w:rPr>
                <w:b w:val="0"/>
                <w:sz w:val="18"/>
              </w:rPr>
              <w:t xml:space="preserve"> Sumner</w:t>
            </w:r>
            <w:r w:rsidR="00224A1D" w:rsidRPr="00E514B1">
              <w:rPr>
                <w:b w:val="0"/>
                <w:sz w:val="18"/>
              </w:rPr>
              <w:t>, Lis</w:t>
            </w:r>
            <w:r w:rsidR="00515B57">
              <w:rPr>
                <w:b w:val="0"/>
                <w:sz w:val="18"/>
              </w:rPr>
              <w:t xml:space="preserve"> Nielsen</w:t>
            </w:r>
            <w:r w:rsidR="00224A1D" w:rsidRPr="00E514B1">
              <w:rPr>
                <w:b w:val="0"/>
                <w:sz w:val="18"/>
              </w:rPr>
              <w:t xml:space="preserve">, and </w:t>
            </w:r>
            <w:r w:rsidR="00224A1D" w:rsidRPr="00592A32">
              <w:rPr>
                <w:b w:val="0"/>
                <w:sz w:val="18"/>
              </w:rPr>
              <w:t>Ted</w:t>
            </w:r>
            <w:r w:rsidR="00592A32" w:rsidRPr="00592A32">
              <w:rPr>
                <w:b w:val="0"/>
                <w:sz w:val="18"/>
              </w:rPr>
              <w:t xml:space="preserve"> </w:t>
            </w:r>
            <w:proofErr w:type="spellStart"/>
            <w:r w:rsidR="009F7A85">
              <w:rPr>
                <w:b w:val="0"/>
                <w:sz w:val="18"/>
              </w:rPr>
              <w:t>Beauchaine</w:t>
            </w:r>
            <w:proofErr w:type="spellEnd"/>
            <w:r w:rsidR="00224A1D" w:rsidRPr="0037738B">
              <w:rPr>
                <w:color w:val="FF0000"/>
                <w:sz w:val="18"/>
              </w:rPr>
              <w:t xml:space="preserve"> </w:t>
            </w:r>
            <w:r w:rsidR="00224A1D" w:rsidRPr="00E514B1">
              <w:rPr>
                <w:b w:val="0"/>
                <w:sz w:val="18"/>
              </w:rPr>
              <w:t xml:space="preserve">are </w:t>
            </w:r>
            <w:r w:rsidR="009068F8" w:rsidRPr="00E514B1">
              <w:rPr>
                <w:b w:val="0"/>
                <w:sz w:val="18"/>
              </w:rPr>
              <w:t>in the process of developing</w:t>
            </w:r>
            <w:r w:rsidR="00224A1D" w:rsidRPr="00E514B1">
              <w:rPr>
                <w:b w:val="0"/>
                <w:sz w:val="18"/>
              </w:rPr>
              <w:t xml:space="preserve"> an editorial introduction to the special issue as well. </w:t>
            </w:r>
          </w:p>
          <w:p w14:paraId="6F7CE6E0" w14:textId="78EDB5B6" w:rsidR="007878C7" w:rsidRPr="00E514B1" w:rsidRDefault="007878C7" w:rsidP="007878C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 xml:space="preserve">Identifying Target Mechanisms (Systematic Review) </w:t>
            </w:r>
            <w:r w:rsidRPr="00E514B1">
              <w:rPr>
                <w:b w:val="0"/>
                <w:sz w:val="18"/>
                <w:szCs w:val="18"/>
              </w:rPr>
              <w:t>–</w:t>
            </w:r>
            <w:r w:rsidR="0023440B" w:rsidRPr="00E514B1">
              <w:rPr>
                <w:b w:val="0"/>
                <w:sz w:val="18"/>
                <w:szCs w:val="18"/>
              </w:rPr>
              <w:t xml:space="preserve"> T</w:t>
            </w:r>
            <w:r w:rsidRPr="00E514B1">
              <w:rPr>
                <w:b w:val="0"/>
                <w:sz w:val="18"/>
                <w:szCs w:val="18"/>
              </w:rPr>
              <w:t xml:space="preserve">he UConn team </w:t>
            </w:r>
            <w:r w:rsidR="0023440B" w:rsidRPr="00E514B1">
              <w:rPr>
                <w:b w:val="0"/>
                <w:sz w:val="18"/>
                <w:szCs w:val="18"/>
              </w:rPr>
              <w:t xml:space="preserve">is continuing to move </w:t>
            </w:r>
            <w:r w:rsidRPr="00E514B1">
              <w:rPr>
                <w:b w:val="0"/>
                <w:sz w:val="18"/>
                <w:szCs w:val="18"/>
              </w:rPr>
              <w:t xml:space="preserve">forward </w:t>
            </w:r>
            <w:r w:rsidR="0023440B" w:rsidRPr="00E514B1">
              <w:rPr>
                <w:b w:val="0"/>
                <w:sz w:val="18"/>
                <w:szCs w:val="18"/>
              </w:rPr>
              <w:t xml:space="preserve">with </w:t>
            </w:r>
            <w:r w:rsidR="00821617">
              <w:rPr>
                <w:b w:val="0"/>
                <w:sz w:val="18"/>
                <w:szCs w:val="18"/>
              </w:rPr>
              <w:t>their</w:t>
            </w:r>
            <w:r w:rsidR="0023440B" w:rsidRPr="00E514B1">
              <w:rPr>
                <w:b w:val="0"/>
                <w:sz w:val="18"/>
                <w:szCs w:val="18"/>
              </w:rPr>
              <w:t xml:space="preserve"> </w:t>
            </w:r>
            <w:r w:rsidR="009068F8" w:rsidRPr="00E514B1">
              <w:rPr>
                <w:b w:val="0"/>
                <w:sz w:val="18"/>
                <w:szCs w:val="18"/>
              </w:rPr>
              <w:t>network-wide systematic review.</w:t>
            </w:r>
            <w:r w:rsidR="006E68CF" w:rsidRPr="00E514B1">
              <w:rPr>
                <w:b w:val="0"/>
                <w:sz w:val="18"/>
                <w:szCs w:val="18"/>
              </w:rPr>
              <w:t xml:space="preserve"> After discussing with them a couple weeks ago, </w:t>
            </w:r>
            <w:r w:rsidR="00F77A52">
              <w:rPr>
                <w:b w:val="0"/>
                <w:sz w:val="18"/>
                <w:szCs w:val="18"/>
              </w:rPr>
              <w:t>the RCC is</w:t>
            </w:r>
            <w:r w:rsidR="006E68CF" w:rsidRPr="00E514B1">
              <w:rPr>
                <w:b w:val="0"/>
                <w:sz w:val="18"/>
                <w:szCs w:val="18"/>
              </w:rPr>
              <w:t xml:space="preserve"> loo</w:t>
            </w:r>
            <w:r w:rsidR="009068F8" w:rsidRPr="00E514B1">
              <w:rPr>
                <w:b w:val="0"/>
                <w:sz w:val="18"/>
                <w:szCs w:val="18"/>
              </w:rPr>
              <w:t>king forward to seeing what progr</w:t>
            </w:r>
            <w:r w:rsidR="006E68CF" w:rsidRPr="00E514B1">
              <w:rPr>
                <w:b w:val="0"/>
                <w:sz w:val="18"/>
                <w:szCs w:val="18"/>
              </w:rPr>
              <w:t xml:space="preserve">ess they make in the upcoming months. </w:t>
            </w:r>
          </w:p>
          <w:p w14:paraId="25B215FD" w14:textId="1C699F5E" w:rsidR="007878C7" w:rsidRPr="00E514B1" w:rsidRDefault="007878C7" w:rsidP="007878C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Systematic Review Core</w:t>
            </w:r>
            <w:r w:rsidRPr="00E514B1">
              <w:rPr>
                <w:b w:val="0"/>
                <w:sz w:val="18"/>
                <w:szCs w:val="18"/>
              </w:rPr>
              <w:t xml:space="preserve"> –</w:t>
            </w:r>
            <w:r w:rsidR="0023440B" w:rsidRPr="00E514B1">
              <w:rPr>
                <w:b w:val="0"/>
                <w:sz w:val="18"/>
                <w:szCs w:val="18"/>
              </w:rPr>
              <w:t xml:space="preserve"> </w:t>
            </w:r>
            <w:r w:rsidR="002D2813" w:rsidRPr="00E514B1">
              <w:rPr>
                <w:b w:val="0"/>
                <w:sz w:val="18"/>
                <w:szCs w:val="18"/>
              </w:rPr>
              <w:t>As a</w:t>
            </w:r>
            <w:r w:rsidRPr="00E514B1">
              <w:rPr>
                <w:b w:val="0"/>
                <w:sz w:val="18"/>
                <w:szCs w:val="18"/>
              </w:rPr>
              <w:t xml:space="preserve"> reminder</w:t>
            </w:r>
            <w:r w:rsidR="002D2813" w:rsidRPr="00E514B1">
              <w:rPr>
                <w:b w:val="0"/>
                <w:sz w:val="18"/>
                <w:szCs w:val="18"/>
              </w:rPr>
              <w:t>,</w:t>
            </w:r>
            <w:r w:rsidR="0023440B" w:rsidRPr="00E514B1">
              <w:rPr>
                <w:b w:val="0"/>
                <w:sz w:val="18"/>
                <w:szCs w:val="18"/>
              </w:rPr>
              <w:t xml:space="preserve"> the RCC works with </w:t>
            </w:r>
            <w:r w:rsidR="00EE0E33" w:rsidRPr="00E514B1">
              <w:rPr>
                <w:b w:val="0"/>
                <w:sz w:val="18"/>
                <w:szCs w:val="18"/>
              </w:rPr>
              <w:t>the</w:t>
            </w:r>
            <w:r w:rsidR="0079620A" w:rsidRPr="00E514B1">
              <w:rPr>
                <w:b w:val="0"/>
                <w:sz w:val="18"/>
                <w:szCs w:val="18"/>
              </w:rPr>
              <w:t xml:space="preserve"> Systematic Review Core at </w:t>
            </w:r>
            <w:r w:rsidRPr="00E514B1">
              <w:rPr>
                <w:b w:val="0"/>
                <w:sz w:val="18"/>
                <w:szCs w:val="18"/>
              </w:rPr>
              <w:t>UConn</w:t>
            </w:r>
            <w:r w:rsidR="0023440B" w:rsidRPr="00E514B1">
              <w:rPr>
                <w:b w:val="0"/>
                <w:sz w:val="18"/>
                <w:szCs w:val="18"/>
              </w:rPr>
              <w:t>, which</w:t>
            </w:r>
            <w:r w:rsidR="0079620A" w:rsidRPr="00E514B1">
              <w:rPr>
                <w:b w:val="0"/>
                <w:sz w:val="18"/>
                <w:szCs w:val="18"/>
              </w:rPr>
              <w:t xml:space="preserve"> consists of experts in</w:t>
            </w:r>
            <w:r w:rsidRPr="00E514B1">
              <w:rPr>
                <w:b w:val="0"/>
                <w:sz w:val="18"/>
                <w:szCs w:val="18"/>
              </w:rPr>
              <w:t xml:space="preserve"> meta-analysis/systematic r</w:t>
            </w:r>
            <w:r w:rsidR="00731195" w:rsidRPr="00E514B1">
              <w:rPr>
                <w:b w:val="0"/>
                <w:sz w:val="18"/>
                <w:szCs w:val="18"/>
              </w:rPr>
              <w:t>eview</w:t>
            </w:r>
            <w:r w:rsidR="003F7C20">
              <w:rPr>
                <w:b w:val="0"/>
                <w:sz w:val="18"/>
                <w:szCs w:val="18"/>
              </w:rPr>
              <w:t>. This team is</w:t>
            </w:r>
            <w:r w:rsidR="0079620A" w:rsidRPr="00E514B1">
              <w:rPr>
                <w:b w:val="0"/>
                <w:sz w:val="18"/>
                <w:szCs w:val="18"/>
              </w:rPr>
              <w:t xml:space="preserve"> ready</w:t>
            </w:r>
            <w:r w:rsidR="00731195" w:rsidRPr="00E514B1">
              <w:rPr>
                <w:b w:val="0"/>
                <w:sz w:val="18"/>
                <w:szCs w:val="18"/>
              </w:rPr>
              <w:t xml:space="preserve"> to consult and s</w:t>
            </w:r>
            <w:r w:rsidRPr="00E514B1">
              <w:rPr>
                <w:b w:val="0"/>
                <w:sz w:val="18"/>
                <w:szCs w:val="18"/>
              </w:rPr>
              <w:t xml:space="preserve">upport </w:t>
            </w:r>
            <w:r w:rsidR="004C7EC1" w:rsidRPr="00E514B1">
              <w:rPr>
                <w:b w:val="0"/>
                <w:sz w:val="18"/>
                <w:szCs w:val="18"/>
              </w:rPr>
              <w:t xml:space="preserve">UH2’s </w:t>
            </w:r>
            <w:r w:rsidRPr="00E514B1">
              <w:rPr>
                <w:b w:val="0"/>
                <w:sz w:val="18"/>
                <w:szCs w:val="18"/>
              </w:rPr>
              <w:t xml:space="preserve">with any questions, projects, etc. </w:t>
            </w:r>
          </w:p>
          <w:p w14:paraId="3C025311" w14:textId="77777777" w:rsidR="00A110D9" w:rsidRPr="00E514B1" w:rsidRDefault="00A110D9" w:rsidP="00414B99">
            <w:pPr>
              <w:pStyle w:val="ListParagraph"/>
              <w:rPr>
                <w:sz w:val="18"/>
                <w:szCs w:val="18"/>
              </w:rPr>
            </w:pPr>
          </w:p>
          <w:p w14:paraId="403989F1" w14:textId="77777777" w:rsidR="00A110D9" w:rsidRPr="00E514B1" w:rsidRDefault="00A110D9" w:rsidP="00414B99">
            <w:pPr>
              <w:pStyle w:val="ListParagraph"/>
              <w:ind w:left="360"/>
              <w:rPr>
                <w:sz w:val="18"/>
                <w:szCs w:val="18"/>
                <w:u w:val="single"/>
              </w:rPr>
            </w:pPr>
            <w:r w:rsidRPr="00E514B1">
              <w:rPr>
                <w:sz w:val="18"/>
                <w:szCs w:val="18"/>
                <w:u w:val="single"/>
              </w:rPr>
              <w:t>RCC PAPERS</w:t>
            </w:r>
          </w:p>
          <w:p w14:paraId="642E38F7" w14:textId="77777777" w:rsidR="00580809" w:rsidRPr="00E514B1" w:rsidRDefault="00F8121F" w:rsidP="00326F40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 xml:space="preserve">Adherence Measures White Paper – </w:t>
            </w:r>
            <w:r w:rsidRPr="00E514B1">
              <w:rPr>
                <w:b w:val="0"/>
                <w:sz w:val="18"/>
                <w:szCs w:val="18"/>
              </w:rPr>
              <w:t>Ian Kronish is</w:t>
            </w:r>
            <w:r w:rsidR="00326F40" w:rsidRPr="00E514B1">
              <w:rPr>
                <w:b w:val="0"/>
                <w:sz w:val="18"/>
                <w:szCs w:val="18"/>
              </w:rPr>
              <w:t xml:space="preserve"> still in the process of</w:t>
            </w:r>
            <w:r w:rsidRPr="00E514B1">
              <w:rPr>
                <w:b w:val="0"/>
                <w:sz w:val="18"/>
                <w:szCs w:val="18"/>
              </w:rPr>
              <w:t xml:space="preserve"> developing a best practices p</w:t>
            </w:r>
            <w:r w:rsidR="00D35189" w:rsidRPr="00E514B1">
              <w:rPr>
                <w:b w:val="0"/>
                <w:sz w:val="18"/>
                <w:szCs w:val="18"/>
              </w:rPr>
              <w:t xml:space="preserve">aper for adherence measures. </w:t>
            </w:r>
            <w:r w:rsidRPr="00E514B1">
              <w:rPr>
                <w:b w:val="0"/>
                <w:sz w:val="18"/>
                <w:szCs w:val="18"/>
              </w:rPr>
              <w:t xml:space="preserve">This will be a </w:t>
            </w:r>
            <w:r w:rsidR="0079620A" w:rsidRPr="00E514B1">
              <w:rPr>
                <w:b w:val="0"/>
                <w:sz w:val="18"/>
                <w:szCs w:val="18"/>
              </w:rPr>
              <w:t xml:space="preserve">strong </w:t>
            </w:r>
            <w:r w:rsidRPr="00E514B1">
              <w:rPr>
                <w:b w:val="0"/>
                <w:sz w:val="18"/>
                <w:szCs w:val="18"/>
              </w:rPr>
              <w:t xml:space="preserve">network resource and may </w:t>
            </w:r>
            <w:r w:rsidR="00D35189" w:rsidRPr="00E514B1">
              <w:rPr>
                <w:b w:val="0"/>
                <w:sz w:val="18"/>
                <w:szCs w:val="18"/>
              </w:rPr>
              <w:t>be helpful for</w:t>
            </w:r>
            <w:r w:rsidRPr="00E514B1">
              <w:rPr>
                <w:b w:val="0"/>
                <w:sz w:val="18"/>
                <w:szCs w:val="18"/>
              </w:rPr>
              <w:t xml:space="preserve"> the UH3 transition.</w:t>
            </w:r>
            <w:r w:rsidR="00326F40" w:rsidRPr="00E514B1">
              <w:rPr>
                <w:b w:val="0"/>
                <w:sz w:val="18"/>
                <w:szCs w:val="18"/>
              </w:rPr>
              <w:t xml:space="preserve"> </w:t>
            </w:r>
          </w:p>
          <w:p w14:paraId="0C89D3EC" w14:textId="526BFB5B" w:rsidR="00110B4C" w:rsidRPr="00E514B1" w:rsidRDefault="00110B4C" w:rsidP="00326F40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 xml:space="preserve">Ian will be available to give feedback on what measures you are using. Please reach out to </w:t>
            </w:r>
            <w:r w:rsidR="00580809" w:rsidRPr="00E514B1">
              <w:rPr>
                <w:b w:val="0"/>
                <w:sz w:val="18"/>
                <w:szCs w:val="18"/>
              </w:rPr>
              <w:t>him</w:t>
            </w:r>
            <w:r w:rsidRPr="00E514B1">
              <w:rPr>
                <w:b w:val="0"/>
                <w:sz w:val="18"/>
                <w:szCs w:val="18"/>
              </w:rPr>
              <w:t xml:space="preserve"> as you are </w:t>
            </w:r>
            <w:r w:rsidR="00580809" w:rsidRPr="00E514B1">
              <w:rPr>
                <w:b w:val="0"/>
                <w:sz w:val="18"/>
                <w:szCs w:val="18"/>
              </w:rPr>
              <w:t>thinking about UH3 transition, and consider sharing what adherence tools you are using.</w:t>
            </w:r>
          </w:p>
          <w:p w14:paraId="60D5437F" w14:textId="77777777" w:rsidR="00A110D9" w:rsidRPr="00E514B1" w:rsidRDefault="00A110D9" w:rsidP="00414B99">
            <w:pPr>
              <w:rPr>
                <w:sz w:val="18"/>
                <w:szCs w:val="18"/>
              </w:rPr>
            </w:pPr>
          </w:p>
          <w:p w14:paraId="708B445D" w14:textId="77777777" w:rsidR="00A110D9" w:rsidRPr="00E514B1" w:rsidRDefault="00A110D9" w:rsidP="00414B99">
            <w:p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CONFERENCE UPDATES</w:t>
            </w:r>
          </w:p>
          <w:p w14:paraId="5973225E" w14:textId="34CEF3B9" w:rsidR="00B62F96" w:rsidRPr="00E514B1" w:rsidRDefault="007B51FC" w:rsidP="00D35189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>As we mentioned last month, the</w:t>
            </w:r>
            <w:r w:rsidR="00752150" w:rsidRPr="00E514B1">
              <w:rPr>
                <w:b w:val="0"/>
                <w:sz w:val="18"/>
                <w:szCs w:val="18"/>
              </w:rPr>
              <w:t xml:space="preserve"> </w:t>
            </w:r>
            <w:r w:rsidR="00D35189" w:rsidRPr="00E514B1">
              <w:rPr>
                <w:b w:val="0"/>
                <w:sz w:val="18"/>
                <w:szCs w:val="18"/>
              </w:rPr>
              <w:t xml:space="preserve">RCC has </w:t>
            </w:r>
            <w:r w:rsidR="009A3D90" w:rsidRPr="00E514B1">
              <w:rPr>
                <w:b w:val="0"/>
                <w:sz w:val="18"/>
                <w:szCs w:val="18"/>
              </w:rPr>
              <w:t>started</w:t>
            </w:r>
            <w:r w:rsidR="0079620A" w:rsidRPr="00E514B1">
              <w:rPr>
                <w:b w:val="0"/>
                <w:sz w:val="18"/>
                <w:szCs w:val="18"/>
              </w:rPr>
              <w:t xml:space="preserve"> planning</w:t>
            </w:r>
            <w:r w:rsidR="00D35189" w:rsidRPr="00E514B1">
              <w:rPr>
                <w:b w:val="0"/>
                <w:sz w:val="18"/>
                <w:szCs w:val="18"/>
              </w:rPr>
              <w:t xml:space="preserve"> </w:t>
            </w:r>
            <w:r w:rsidRPr="00E514B1">
              <w:rPr>
                <w:b w:val="0"/>
                <w:sz w:val="18"/>
                <w:szCs w:val="18"/>
              </w:rPr>
              <w:t xml:space="preserve">what </w:t>
            </w:r>
            <w:r w:rsidR="00D35189" w:rsidRPr="00E514B1">
              <w:rPr>
                <w:b w:val="0"/>
                <w:sz w:val="18"/>
                <w:szCs w:val="18"/>
              </w:rPr>
              <w:t>conferences</w:t>
            </w:r>
            <w:r w:rsidRPr="00E514B1">
              <w:rPr>
                <w:b w:val="0"/>
                <w:sz w:val="18"/>
                <w:szCs w:val="18"/>
              </w:rPr>
              <w:t xml:space="preserve"> </w:t>
            </w:r>
            <w:r w:rsidR="00A82236">
              <w:rPr>
                <w:b w:val="0"/>
                <w:sz w:val="18"/>
                <w:szCs w:val="18"/>
              </w:rPr>
              <w:t>would be important for the network to attend in 2017/2018</w:t>
            </w:r>
            <w:r w:rsidR="00752150" w:rsidRPr="00E514B1">
              <w:rPr>
                <w:b w:val="0"/>
                <w:sz w:val="18"/>
                <w:szCs w:val="18"/>
              </w:rPr>
              <w:t xml:space="preserve">. </w:t>
            </w:r>
            <w:r w:rsidR="005F4795">
              <w:rPr>
                <w:b w:val="0"/>
                <w:sz w:val="18"/>
                <w:szCs w:val="18"/>
              </w:rPr>
              <w:t xml:space="preserve">Please below for a list of some those conferences and </w:t>
            </w:r>
            <w:r w:rsidR="00117542">
              <w:rPr>
                <w:b w:val="0"/>
                <w:sz w:val="18"/>
                <w:szCs w:val="18"/>
              </w:rPr>
              <w:t xml:space="preserve">associated </w:t>
            </w:r>
            <w:r w:rsidR="005F4795">
              <w:rPr>
                <w:b w:val="0"/>
                <w:sz w:val="18"/>
                <w:szCs w:val="18"/>
              </w:rPr>
              <w:t>updates</w:t>
            </w:r>
            <w:r w:rsidR="005D76C5">
              <w:rPr>
                <w:b w:val="0"/>
                <w:sz w:val="18"/>
                <w:szCs w:val="18"/>
              </w:rPr>
              <w:t>.</w:t>
            </w:r>
          </w:p>
          <w:p w14:paraId="7154C2F9" w14:textId="1396AC0D" w:rsidR="00224A1D" w:rsidRPr="00E514B1" w:rsidRDefault="00224A1D" w:rsidP="00A454BA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European Health Psychology Society 2017 (</w:t>
            </w:r>
            <w:r w:rsidR="0001215B" w:rsidRPr="00E514B1">
              <w:rPr>
                <w:sz w:val="18"/>
                <w:szCs w:val="18"/>
              </w:rPr>
              <w:t>Aug 29-Sept 2, Pad</w:t>
            </w:r>
            <w:r w:rsidR="00FD0F57">
              <w:rPr>
                <w:sz w:val="18"/>
                <w:szCs w:val="18"/>
              </w:rPr>
              <w:t>u</w:t>
            </w:r>
            <w:r w:rsidRPr="00E514B1">
              <w:rPr>
                <w:sz w:val="18"/>
                <w:szCs w:val="18"/>
              </w:rPr>
              <w:t>a, Italy)</w:t>
            </w:r>
          </w:p>
          <w:p w14:paraId="621FE660" w14:textId="165327F9" w:rsidR="00224A1D" w:rsidRPr="00E514B1" w:rsidRDefault="00224A1D" w:rsidP="00A454BA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 xml:space="preserve">Roundtable discussion with SOBC (Jen Sumner) and the Human Behavior Change Project (Susan </w:t>
            </w:r>
            <w:proofErr w:type="spellStart"/>
            <w:r w:rsidRPr="00E514B1">
              <w:rPr>
                <w:b w:val="0"/>
                <w:sz w:val="18"/>
                <w:szCs w:val="18"/>
              </w:rPr>
              <w:t>Michie</w:t>
            </w:r>
            <w:proofErr w:type="spellEnd"/>
            <w:r w:rsidRPr="00E514B1">
              <w:rPr>
                <w:b w:val="0"/>
                <w:sz w:val="18"/>
                <w:szCs w:val="18"/>
              </w:rPr>
              <w:t>, Marie Johnston, Rache</w:t>
            </w:r>
            <w:r w:rsidR="00FD0F57">
              <w:rPr>
                <w:b w:val="0"/>
                <w:sz w:val="18"/>
                <w:szCs w:val="18"/>
              </w:rPr>
              <w:t>l</w:t>
            </w:r>
            <w:r w:rsidRPr="00E514B1">
              <w:rPr>
                <w:b w:val="0"/>
                <w:sz w:val="18"/>
                <w:szCs w:val="18"/>
              </w:rPr>
              <w:t xml:space="preserve"> Carey), highlighting unique features and synergy</w:t>
            </w:r>
            <w:r w:rsidR="00FD5A2B" w:rsidRPr="00E514B1">
              <w:rPr>
                <w:b w:val="0"/>
                <w:sz w:val="18"/>
                <w:szCs w:val="18"/>
              </w:rPr>
              <w:t>.</w:t>
            </w:r>
          </w:p>
          <w:p w14:paraId="1C892D45" w14:textId="14ED7313" w:rsidR="00224A1D" w:rsidRPr="00E514B1" w:rsidRDefault="00224A1D" w:rsidP="00A454BA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 xml:space="preserve"> American Psychosomatic Society</w:t>
            </w:r>
            <w:r w:rsidR="00B954D1" w:rsidRPr="00E514B1">
              <w:rPr>
                <w:sz w:val="18"/>
                <w:szCs w:val="18"/>
              </w:rPr>
              <w:t xml:space="preserve"> (APS)</w:t>
            </w:r>
            <w:r w:rsidRPr="00E514B1">
              <w:rPr>
                <w:sz w:val="18"/>
                <w:szCs w:val="18"/>
              </w:rPr>
              <w:t xml:space="preserve"> 2018 (March 7-10, Louisville, KY)</w:t>
            </w:r>
          </w:p>
          <w:p w14:paraId="5C1D4FA6" w14:textId="403F0BC6" w:rsidR="00224A1D" w:rsidRPr="00E514B1" w:rsidRDefault="00224A1D" w:rsidP="00A454BA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>Preparing a symposium and roundtable lunch for submission</w:t>
            </w:r>
            <w:r w:rsidR="00FD5A2B" w:rsidRPr="00E514B1">
              <w:rPr>
                <w:b w:val="0"/>
                <w:sz w:val="18"/>
                <w:szCs w:val="18"/>
              </w:rPr>
              <w:t>.</w:t>
            </w:r>
          </w:p>
          <w:p w14:paraId="1BD27FF8" w14:textId="0F31263F" w:rsidR="00224A1D" w:rsidRPr="00E514B1" w:rsidRDefault="00224A1D" w:rsidP="00A454BA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>Symposium will include an NIH overview and presentations of initial findings of UH2 projects from 2-3 teams (could include the RCC to provide rationale for SOBC)</w:t>
            </w:r>
            <w:r w:rsidR="00FD5A2B" w:rsidRPr="00E514B1">
              <w:rPr>
                <w:b w:val="0"/>
                <w:sz w:val="18"/>
                <w:szCs w:val="18"/>
              </w:rPr>
              <w:t>.</w:t>
            </w:r>
          </w:p>
          <w:p w14:paraId="25B4C5CC" w14:textId="4A81DE35" w:rsidR="00224A1D" w:rsidRPr="00E514B1" w:rsidRDefault="00224A1D" w:rsidP="00A454BA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 xml:space="preserve">Roundtable lunch will involve an introduction to the SOBC Measures Repository and a </w:t>
            </w:r>
            <w:r w:rsidR="002D6843" w:rsidRPr="00E514B1">
              <w:rPr>
                <w:b w:val="0"/>
                <w:sz w:val="18"/>
                <w:szCs w:val="18"/>
              </w:rPr>
              <w:t>hands-on</w:t>
            </w:r>
            <w:r w:rsidRPr="00E514B1">
              <w:rPr>
                <w:b w:val="0"/>
                <w:sz w:val="18"/>
                <w:szCs w:val="18"/>
              </w:rPr>
              <w:t xml:space="preserve"> exercis</w:t>
            </w:r>
            <w:r w:rsidR="00FD0F57">
              <w:rPr>
                <w:b w:val="0"/>
                <w:sz w:val="18"/>
                <w:szCs w:val="18"/>
              </w:rPr>
              <w:t xml:space="preserve">e. </w:t>
            </w:r>
          </w:p>
          <w:p w14:paraId="186D95EC" w14:textId="789506C8" w:rsidR="00224A1D" w:rsidRPr="00E514B1" w:rsidRDefault="00224A1D" w:rsidP="00A454BA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>Please let Jen and Emily know if your team is interested in participating in this symposium</w:t>
            </w:r>
            <w:r w:rsidR="00FD5A2B" w:rsidRPr="00E514B1">
              <w:rPr>
                <w:b w:val="0"/>
                <w:sz w:val="18"/>
                <w:szCs w:val="18"/>
              </w:rPr>
              <w:t>.</w:t>
            </w:r>
          </w:p>
          <w:p w14:paraId="31E4FCE4" w14:textId="2BB991D2" w:rsidR="00224A1D" w:rsidRPr="00E514B1" w:rsidRDefault="00224A1D" w:rsidP="00A454BA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S</w:t>
            </w:r>
            <w:r w:rsidR="00FD5A2B" w:rsidRPr="00E514B1">
              <w:rPr>
                <w:sz w:val="18"/>
                <w:szCs w:val="18"/>
              </w:rPr>
              <w:t xml:space="preserve">ociety of </w:t>
            </w:r>
            <w:r w:rsidRPr="00E514B1">
              <w:rPr>
                <w:sz w:val="18"/>
                <w:szCs w:val="18"/>
              </w:rPr>
              <w:t>B</w:t>
            </w:r>
            <w:r w:rsidR="00FD5A2B" w:rsidRPr="00E514B1">
              <w:rPr>
                <w:sz w:val="18"/>
                <w:szCs w:val="18"/>
              </w:rPr>
              <w:t xml:space="preserve">ehavioral </w:t>
            </w:r>
            <w:r w:rsidRPr="00E514B1">
              <w:rPr>
                <w:sz w:val="18"/>
                <w:szCs w:val="18"/>
              </w:rPr>
              <w:t>M</w:t>
            </w:r>
            <w:r w:rsidR="00FD5A2B" w:rsidRPr="00E514B1">
              <w:rPr>
                <w:sz w:val="18"/>
                <w:szCs w:val="18"/>
              </w:rPr>
              <w:t>edicine</w:t>
            </w:r>
            <w:r w:rsidR="00B954D1" w:rsidRPr="00E514B1">
              <w:rPr>
                <w:sz w:val="18"/>
                <w:szCs w:val="18"/>
              </w:rPr>
              <w:t xml:space="preserve"> (SBM)</w:t>
            </w:r>
            <w:r w:rsidRPr="00E514B1">
              <w:rPr>
                <w:sz w:val="18"/>
                <w:szCs w:val="18"/>
              </w:rPr>
              <w:t xml:space="preserve"> 2018 (April 11-14, New Orleans, LA)</w:t>
            </w:r>
          </w:p>
          <w:p w14:paraId="6A16541A" w14:textId="2C502E96" w:rsidR="00224A1D" w:rsidRPr="00E514B1" w:rsidRDefault="00FD5A2B" w:rsidP="00A454BA">
            <w:pPr>
              <w:pStyle w:val="ListParagraph"/>
              <w:numPr>
                <w:ilvl w:val="2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>Currently p</w:t>
            </w:r>
            <w:r w:rsidR="00224A1D" w:rsidRPr="00E514B1">
              <w:rPr>
                <w:b w:val="0"/>
                <w:sz w:val="18"/>
                <w:szCs w:val="18"/>
              </w:rPr>
              <w:t>reparing a symposium with the following presenters: Jun Ma, Josh Smyth, RCC presentati</w:t>
            </w:r>
            <w:r w:rsidRPr="00E514B1">
              <w:rPr>
                <w:b w:val="0"/>
                <w:sz w:val="18"/>
                <w:szCs w:val="18"/>
              </w:rPr>
              <w:t xml:space="preserve">on on SOBC Measures Repository, and </w:t>
            </w:r>
            <w:r w:rsidR="00224A1D" w:rsidRPr="00E514B1">
              <w:rPr>
                <w:b w:val="0"/>
                <w:sz w:val="18"/>
                <w:szCs w:val="18"/>
              </w:rPr>
              <w:t xml:space="preserve">Susan </w:t>
            </w:r>
            <w:proofErr w:type="spellStart"/>
            <w:r w:rsidR="00224A1D" w:rsidRPr="00E514B1">
              <w:rPr>
                <w:b w:val="0"/>
                <w:sz w:val="18"/>
                <w:szCs w:val="18"/>
              </w:rPr>
              <w:t>Czajkowski</w:t>
            </w:r>
            <w:proofErr w:type="spellEnd"/>
            <w:r w:rsidR="00224A1D" w:rsidRPr="00E514B1">
              <w:rPr>
                <w:b w:val="0"/>
                <w:sz w:val="18"/>
                <w:szCs w:val="18"/>
              </w:rPr>
              <w:t xml:space="preserve"> as discussant</w:t>
            </w:r>
            <w:r w:rsidRPr="00E514B1">
              <w:rPr>
                <w:b w:val="0"/>
                <w:sz w:val="18"/>
                <w:szCs w:val="18"/>
              </w:rPr>
              <w:t>.</w:t>
            </w:r>
          </w:p>
          <w:p w14:paraId="542DD12E" w14:textId="0DDBB76B" w:rsidR="0065240E" w:rsidRPr="00E514B1" w:rsidRDefault="0065240E" w:rsidP="0065240E">
            <w:pPr>
              <w:pStyle w:val="ListParagraph"/>
              <w:numPr>
                <w:ilvl w:val="1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Society for Prevention Research (SPR</w:t>
            </w:r>
            <w:r w:rsidR="00B954D1" w:rsidRPr="00E514B1">
              <w:rPr>
                <w:sz w:val="18"/>
                <w:szCs w:val="18"/>
              </w:rPr>
              <w:t>)</w:t>
            </w:r>
            <w:r w:rsidRPr="00E514B1">
              <w:rPr>
                <w:sz w:val="18"/>
                <w:szCs w:val="18"/>
              </w:rPr>
              <w:t xml:space="preserve"> 2018 (May 29-June 1, Washington, DC)</w:t>
            </w:r>
          </w:p>
          <w:p w14:paraId="7CBEB1C4" w14:textId="77777777" w:rsidR="0065240E" w:rsidRPr="00E514B1" w:rsidRDefault="0065240E" w:rsidP="0065240E">
            <w:pPr>
              <w:pStyle w:val="ListParagraph"/>
              <w:numPr>
                <w:ilvl w:val="2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 xml:space="preserve">SPR is interested in SOBC having a big presence at this conference.  </w:t>
            </w:r>
          </w:p>
          <w:p w14:paraId="2DF4D278" w14:textId="089E546B" w:rsidR="00754ECC" w:rsidRPr="00754ECC" w:rsidRDefault="0065240E" w:rsidP="00754ECC">
            <w:pPr>
              <w:pStyle w:val="ListParagraph"/>
              <w:numPr>
                <w:ilvl w:val="1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 xml:space="preserve">Association for Psychological Science </w:t>
            </w:r>
            <w:r w:rsidR="00B954D1" w:rsidRPr="00E514B1">
              <w:rPr>
                <w:sz w:val="18"/>
                <w:szCs w:val="18"/>
              </w:rPr>
              <w:t xml:space="preserve">(APS) </w:t>
            </w:r>
            <w:r w:rsidRPr="00E514B1">
              <w:rPr>
                <w:sz w:val="18"/>
                <w:szCs w:val="18"/>
              </w:rPr>
              <w:t>2018 (May 24-27, San Francisco, CA</w:t>
            </w:r>
            <w:r w:rsidR="00B954D1" w:rsidRPr="00E514B1">
              <w:rPr>
                <w:sz w:val="18"/>
                <w:szCs w:val="18"/>
              </w:rPr>
              <w:t>)</w:t>
            </w:r>
          </w:p>
          <w:p w14:paraId="2D761187" w14:textId="5BDBE2CD" w:rsidR="0065240E" w:rsidRPr="00E514B1" w:rsidRDefault="0065240E" w:rsidP="0065240E">
            <w:pPr>
              <w:pStyle w:val="ListParagraph"/>
              <w:numPr>
                <w:ilvl w:val="1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International Congress of Behavioral Medicine (ICBM) 2018 (November 14-17, Las Condes, Chile</w:t>
            </w:r>
            <w:r w:rsidR="00B954D1" w:rsidRPr="00E514B1">
              <w:rPr>
                <w:sz w:val="18"/>
                <w:szCs w:val="18"/>
              </w:rPr>
              <w:t>)</w:t>
            </w:r>
          </w:p>
          <w:p w14:paraId="61EB6B1F" w14:textId="400A010D" w:rsidR="009F0A99" w:rsidRPr="009F0A99" w:rsidRDefault="00221666" w:rsidP="00A14B2E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The RCC is also interested in</w:t>
            </w:r>
            <w:r w:rsidR="00A14B2E" w:rsidRPr="00E514B1">
              <w:rPr>
                <w:b w:val="0"/>
                <w:sz w:val="18"/>
                <w:szCs w:val="18"/>
              </w:rPr>
              <w:t xml:space="preserve"> attend</w:t>
            </w:r>
            <w:r>
              <w:rPr>
                <w:b w:val="0"/>
                <w:sz w:val="18"/>
                <w:szCs w:val="18"/>
              </w:rPr>
              <w:t>ing</w:t>
            </w:r>
            <w:r w:rsidR="00A14B2E" w:rsidRPr="00E514B1">
              <w:rPr>
                <w:b w:val="0"/>
                <w:sz w:val="18"/>
                <w:szCs w:val="18"/>
              </w:rPr>
              <w:t xml:space="preserve"> the Academy of Behavioral Medicine </w:t>
            </w:r>
            <w:r w:rsidR="00A14B2E" w:rsidRPr="00221666">
              <w:rPr>
                <w:b w:val="0"/>
                <w:sz w:val="18"/>
                <w:szCs w:val="18"/>
              </w:rPr>
              <w:t>Research (ABMR)</w:t>
            </w:r>
            <w:r w:rsidR="00A14B2E" w:rsidRPr="00E514B1">
              <w:rPr>
                <w:b w:val="0"/>
                <w:sz w:val="18"/>
                <w:szCs w:val="18"/>
              </w:rPr>
              <w:t xml:space="preserve"> </w:t>
            </w:r>
            <w:r w:rsidR="000E0C31">
              <w:rPr>
                <w:b w:val="0"/>
                <w:sz w:val="18"/>
                <w:szCs w:val="18"/>
              </w:rPr>
              <w:t xml:space="preserve">conference </w:t>
            </w:r>
            <w:r w:rsidR="00A14B2E" w:rsidRPr="00E514B1">
              <w:rPr>
                <w:b w:val="0"/>
                <w:sz w:val="18"/>
                <w:szCs w:val="18"/>
              </w:rPr>
              <w:t>in South Carolina</w:t>
            </w:r>
            <w:r w:rsidR="000E0C31">
              <w:rPr>
                <w:b w:val="0"/>
                <w:sz w:val="18"/>
                <w:szCs w:val="18"/>
              </w:rPr>
              <w:t xml:space="preserve">. RCC </w:t>
            </w:r>
            <w:r>
              <w:rPr>
                <w:b w:val="0"/>
                <w:sz w:val="18"/>
                <w:szCs w:val="18"/>
              </w:rPr>
              <w:t>is</w:t>
            </w:r>
            <w:r w:rsidR="000E0C31">
              <w:rPr>
                <w:b w:val="0"/>
                <w:sz w:val="18"/>
                <w:szCs w:val="18"/>
              </w:rPr>
              <w:t xml:space="preserve"> currently</w:t>
            </w:r>
            <w:r>
              <w:rPr>
                <w:b w:val="0"/>
                <w:sz w:val="18"/>
                <w:szCs w:val="18"/>
              </w:rPr>
              <w:t xml:space="preserve"> working on get</w:t>
            </w:r>
            <w:r w:rsidR="009F0A99">
              <w:rPr>
                <w:b w:val="0"/>
                <w:sz w:val="18"/>
                <w:szCs w:val="18"/>
              </w:rPr>
              <w:t>ting</w:t>
            </w:r>
            <w:r>
              <w:rPr>
                <w:b w:val="0"/>
                <w:sz w:val="18"/>
                <w:szCs w:val="18"/>
              </w:rPr>
              <w:t xml:space="preserve"> involved</w:t>
            </w:r>
            <w:r w:rsidR="009F0A99">
              <w:rPr>
                <w:b w:val="0"/>
                <w:sz w:val="18"/>
                <w:szCs w:val="18"/>
              </w:rPr>
              <w:t xml:space="preserve"> in this as well.</w:t>
            </w:r>
          </w:p>
          <w:p w14:paraId="14F84782" w14:textId="67F4DE7B" w:rsidR="00A14B2E" w:rsidRPr="00E514B1" w:rsidRDefault="00A14B2E" w:rsidP="00A14B2E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>Talea Cornelius</w:t>
            </w:r>
            <w:r w:rsidR="009F0A99">
              <w:rPr>
                <w:b w:val="0"/>
                <w:sz w:val="18"/>
                <w:szCs w:val="18"/>
              </w:rPr>
              <w:t>, from the RCC,</w:t>
            </w:r>
            <w:r w:rsidRPr="00E514B1">
              <w:rPr>
                <w:b w:val="0"/>
                <w:sz w:val="18"/>
                <w:szCs w:val="18"/>
              </w:rPr>
              <w:t xml:space="preserve"> will be representing SOBC at the Obesity Society Meeting in November 2017. </w:t>
            </w:r>
          </w:p>
          <w:p w14:paraId="5E371CAB" w14:textId="77777777" w:rsidR="00A110D9" w:rsidRPr="00E514B1" w:rsidRDefault="00A110D9" w:rsidP="00414B99">
            <w:pPr>
              <w:rPr>
                <w:sz w:val="18"/>
                <w:szCs w:val="18"/>
              </w:rPr>
            </w:pPr>
          </w:p>
          <w:p w14:paraId="0353A6B7" w14:textId="77777777" w:rsidR="00A110D9" w:rsidRPr="00E514B1" w:rsidRDefault="00A110D9" w:rsidP="00414B99">
            <w:p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OTHER PROJECTS</w:t>
            </w:r>
          </w:p>
          <w:p w14:paraId="3B2F5EBF" w14:textId="3E877800" w:rsidR="00B70E6E" w:rsidRPr="00E514B1" w:rsidRDefault="00B70E6E" w:rsidP="00BD7BE8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Society Endorsements -</w:t>
            </w:r>
            <w:r w:rsidRPr="00E514B1">
              <w:rPr>
                <w:b w:val="0"/>
                <w:sz w:val="18"/>
                <w:szCs w:val="18"/>
              </w:rPr>
              <w:t xml:space="preserve"> </w:t>
            </w:r>
            <w:r w:rsidR="00BD7BE8" w:rsidRPr="00E514B1">
              <w:rPr>
                <w:b w:val="0"/>
                <w:sz w:val="18"/>
                <w:szCs w:val="18"/>
              </w:rPr>
              <w:t xml:space="preserve">The </w:t>
            </w:r>
            <w:r w:rsidR="00431EE7" w:rsidRPr="00E514B1">
              <w:rPr>
                <w:b w:val="0"/>
                <w:sz w:val="18"/>
                <w:szCs w:val="18"/>
              </w:rPr>
              <w:t>RCC</w:t>
            </w:r>
            <w:r w:rsidRPr="00E514B1">
              <w:rPr>
                <w:b w:val="0"/>
                <w:sz w:val="18"/>
                <w:szCs w:val="18"/>
              </w:rPr>
              <w:t xml:space="preserve"> </w:t>
            </w:r>
            <w:r w:rsidR="00BD7BE8" w:rsidRPr="00E514B1">
              <w:rPr>
                <w:b w:val="0"/>
                <w:sz w:val="18"/>
                <w:szCs w:val="18"/>
              </w:rPr>
              <w:t xml:space="preserve">is continuing to work on </w:t>
            </w:r>
            <w:r w:rsidR="00431EE7" w:rsidRPr="00E514B1">
              <w:rPr>
                <w:b w:val="0"/>
                <w:sz w:val="18"/>
                <w:szCs w:val="18"/>
              </w:rPr>
              <w:t>develop</w:t>
            </w:r>
            <w:r w:rsidR="00BD7BE8" w:rsidRPr="00E514B1">
              <w:rPr>
                <w:b w:val="0"/>
                <w:sz w:val="18"/>
                <w:szCs w:val="18"/>
              </w:rPr>
              <w:t>ing</w:t>
            </w:r>
            <w:r w:rsidR="00F6511D" w:rsidRPr="00E514B1">
              <w:rPr>
                <w:b w:val="0"/>
                <w:sz w:val="18"/>
                <w:szCs w:val="18"/>
              </w:rPr>
              <w:t xml:space="preserve"> strong</w:t>
            </w:r>
            <w:r w:rsidRPr="00E514B1">
              <w:rPr>
                <w:b w:val="0"/>
                <w:sz w:val="18"/>
                <w:szCs w:val="18"/>
              </w:rPr>
              <w:t xml:space="preserve"> partner</w:t>
            </w:r>
            <w:r w:rsidR="00431EE7" w:rsidRPr="00E514B1">
              <w:rPr>
                <w:b w:val="0"/>
                <w:sz w:val="18"/>
                <w:szCs w:val="18"/>
              </w:rPr>
              <w:t>ships</w:t>
            </w:r>
            <w:r w:rsidRPr="00E514B1">
              <w:rPr>
                <w:b w:val="0"/>
                <w:sz w:val="18"/>
                <w:szCs w:val="18"/>
              </w:rPr>
              <w:t xml:space="preserve"> with </w:t>
            </w:r>
            <w:r w:rsidR="009E12E9" w:rsidRPr="00E514B1">
              <w:rPr>
                <w:b w:val="0"/>
                <w:sz w:val="18"/>
                <w:szCs w:val="18"/>
              </w:rPr>
              <w:t xml:space="preserve">prominent behavioral science and </w:t>
            </w:r>
            <w:r w:rsidRPr="00E514B1">
              <w:rPr>
                <w:b w:val="0"/>
                <w:sz w:val="18"/>
                <w:szCs w:val="18"/>
              </w:rPr>
              <w:t>psychology societies</w:t>
            </w:r>
            <w:r w:rsidR="007B225D" w:rsidRPr="00E514B1">
              <w:rPr>
                <w:b w:val="0"/>
                <w:sz w:val="18"/>
                <w:szCs w:val="18"/>
              </w:rPr>
              <w:t xml:space="preserve"> </w:t>
            </w:r>
            <w:r w:rsidR="00BD7BE8" w:rsidRPr="00E514B1">
              <w:rPr>
                <w:b w:val="0"/>
                <w:sz w:val="18"/>
                <w:szCs w:val="18"/>
              </w:rPr>
              <w:t>in the coming months</w:t>
            </w:r>
            <w:r w:rsidR="002211A1">
              <w:rPr>
                <w:b w:val="0"/>
                <w:sz w:val="18"/>
                <w:szCs w:val="18"/>
              </w:rPr>
              <w:t xml:space="preserve"> in order</w:t>
            </w:r>
            <w:r w:rsidR="00BD7BE8" w:rsidRPr="00E514B1">
              <w:rPr>
                <w:b w:val="0"/>
                <w:sz w:val="18"/>
                <w:szCs w:val="18"/>
              </w:rPr>
              <w:t xml:space="preserve"> to</w:t>
            </w:r>
            <w:r w:rsidR="007B225D" w:rsidRPr="00E514B1">
              <w:rPr>
                <w:b w:val="0"/>
                <w:sz w:val="18"/>
                <w:szCs w:val="18"/>
              </w:rPr>
              <w:t xml:space="preserve"> </w:t>
            </w:r>
            <w:r w:rsidRPr="00E514B1">
              <w:rPr>
                <w:b w:val="0"/>
                <w:sz w:val="18"/>
                <w:szCs w:val="18"/>
              </w:rPr>
              <w:t xml:space="preserve">further align </w:t>
            </w:r>
            <w:r w:rsidR="007B225D" w:rsidRPr="00E514B1">
              <w:rPr>
                <w:b w:val="0"/>
                <w:sz w:val="18"/>
                <w:szCs w:val="18"/>
              </w:rPr>
              <w:t>SOBC with</w:t>
            </w:r>
            <w:r w:rsidR="00C13AB2" w:rsidRPr="00E514B1">
              <w:rPr>
                <w:b w:val="0"/>
                <w:sz w:val="18"/>
                <w:szCs w:val="18"/>
              </w:rPr>
              <w:t xml:space="preserve"> other</w:t>
            </w:r>
            <w:r w:rsidRPr="00E514B1">
              <w:rPr>
                <w:b w:val="0"/>
                <w:sz w:val="18"/>
                <w:szCs w:val="18"/>
              </w:rPr>
              <w:t xml:space="preserve"> groups</w:t>
            </w:r>
            <w:r w:rsidR="007B225D" w:rsidRPr="00E514B1">
              <w:rPr>
                <w:b w:val="0"/>
                <w:sz w:val="18"/>
                <w:szCs w:val="18"/>
              </w:rPr>
              <w:t xml:space="preserve"> and pre-existing networks.</w:t>
            </w:r>
            <w:r w:rsidR="007B225D" w:rsidRPr="00E514B1">
              <w:rPr>
                <w:sz w:val="18"/>
                <w:szCs w:val="18"/>
              </w:rPr>
              <w:t xml:space="preserve"> </w:t>
            </w:r>
          </w:p>
          <w:p w14:paraId="400A36C1" w14:textId="73195D1A" w:rsidR="00BD7BE8" w:rsidRPr="002211A1" w:rsidRDefault="00BD7BE8" w:rsidP="002211A1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>After a very productive call with the Society of Behavioral Medicine</w:t>
            </w:r>
            <w:r w:rsidR="001C47B8" w:rsidRPr="00E514B1">
              <w:rPr>
                <w:b w:val="0"/>
                <w:sz w:val="18"/>
                <w:szCs w:val="18"/>
              </w:rPr>
              <w:t xml:space="preserve"> (SBM)</w:t>
            </w:r>
            <w:r w:rsidRPr="00E514B1">
              <w:rPr>
                <w:b w:val="0"/>
                <w:sz w:val="18"/>
                <w:szCs w:val="18"/>
              </w:rPr>
              <w:t xml:space="preserve"> in late July, </w:t>
            </w:r>
            <w:r w:rsidR="002211A1">
              <w:rPr>
                <w:b w:val="0"/>
                <w:sz w:val="18"/>
                <w:szCs w:val="18"/>
              </w:rPr>
              <w:t>the RCC has been</w:t>
            </w:r>
            <w:r w:rsidRPr="00E514B1">
              <w:rPr>
                <w:b w:val="0"/>
                <w:sz w:val="18"/>
                <w:szCs w:val="18"/>
              </w:rPr>
              <w:t xml:space="preserve"> working on a few projects to help expand </w:t>
            </w:r>
            <w:r w:rsidR="002211A1">
              <w:rPr>
                <w:b w:val="0"/>
                <w:sz w:val="18"/>
                <w:szCs w:val="18"/>
              </w:rPr>
              <w:t>SOBC’s</w:t>
            </w:r>
            <w:r w:rsidRPr="00E514B1">
              <w:rPr>
                <w:b w:val="0"/>
                <w:sz w:val="18"/>
                <w:szCs w:val="18"/>
              </w:rPr>
              <w:t xml:space="preserve"> network reach and bring more viewers to our website. Some of those plans </w:t>
            </w:r>
            <w:r w:rsidR="002211A1">
              <w:rPr>
                <w:b w:val="0"/>
                <w:sz w:val="18"/>
                <w:szCs w:val="18"/>
              </w:rPr>
              <w:t xml:space="preserve">include </w:t>
            </w:r>
            <w:r w:rsidR="002211A1" w:rsidRPr="002211A1">
              <w:rPr>
                <w:b w:val="0"/>
                <w:sz w:val="18"/>
                <w:szCs w:val="18"/>
              </w:rPr>
              <w:t>c</w:t>
            </w:r>
            <w:r w:rsidRPr="002211A1">
              <w:rPr>
                <w:b w:val="0"/>
                <w:sz w:val="18"/>
                <w:szCs w:val="18"/>
              </w:rPr>
              <w:t>rosslinking our webs</w:t>
            </w:r>
            <w:r w:rsidR="002211A1" w:rsidRPr="002211A1">
              <w:rPr>
                <w:b w:val="0"/>
                <w:sz w:val="18"/>
                <w:szCs w:val="18"/>
              </w:rPr>
              <w:t>ites through our partners page, featuring SOBC</w:t>
            </w:r>
            <w:r w:rsidRPr="002211A1">
              <w:rPr>
                <w:b w:val="0"/>
                <w:sz w:val="18"/>
                <w:szCs w:val="18"/>
              </w:rPr>
              <w:t xml:space="preserve"> in </w:t>
            </w:r>
            <w:r w:rsidR="009A3D90" w:rsidRPr="002211A1">
              <w:rPr>
                <w:b w:val="0"/>
                <w:sz w:val="18"/>
                <w:szCs w:val="18"/>
              </w:rPr>
              <w:t>an Outlook Newsletter a</w:t>
            </w:r>
            <w:r w:rsidRPr="002211A1">
              <w:rPr>
                <w:b w:val="0"/>
                <w:sz w:val="18"/>
                <w:szCs w:val="18"/>
              </w:rPr>
              <w:t xml:space="preserve">rticle </w:t>
            </w:r>
            <w:r w:rsidR="009A3D90" w:rsidRPr="002211A1">
              <w:rPr>
                <w:b w:val="0"/>
                <w:sz w:val="18"/>
                <w:szCs w:val="18"/>
              </w:rPr>
              <w:t>discussing the Measures R</w:t>
            </w:r>
            <w:r w:rsidR="002211A1" w:rsidRPr="002211A1">
              <w:rPr>
                <w:b w:val="0"/>
                <w:sz w:val="18"/>
                <w:szCs w:val="18"/>
              </w:rPr>
              <w:t>epository, and r</w:t>
            </w:r>
            <w:r w:rsidR="009A3D90" w:rsidRPr="002211A1">
              <w:rPr>
                <w:b w:val="0"/>
                <w:sz w:val="18"/>
                <w:szCs w:val="18"/>
              </w:rPr>
              <w:t>ecruiting an</w:t>
            </w:r>
            <w:r w:rsidRPr="002211A1">
              <w:rPr>
                <w:b w:val="0"/>
                <w:sz w:val="18"/>
                <w:szCs w:val="18"/>
              </w:rPr>
              <w:t xml:space="preserve"> SOBC representative and SBM member to join their consultation program and function as a liaison</w:t>
            </w:r>
            <w:r w:rsidR="009A3D90" w:rsidRPr="002211A1">
              <w:rPr>
                <w:b w:val="0"/>
                <w:sz w:val="18"/>
                <w:szCs w:val="18"/>
              </w:rPr>
              <w:t xml:space="preserve"> between the organizations.</w:t>
            </w:r>
          </w:p>
          <w:p w14:paraId="07B6B18C" w14:textId="334CF3F8" w:rsidR="001C47B8" w:rsidRPr="002211A1" w:rsidRDefault="002211A1" w:rsidP="001C47B8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2211A1">
              <w:rPr>
                <w:b w:val="0"/>
                <w:sz w:val="18"/>
                <w:szCs w:val="18"/>
              </w:rPr>
              <w:t xml:space="preserve">The RCC is </w:t>
            </w:r>
            <w:r w:rsidR="001C47B8" w:rsidRPr="002211A1">
              <w:rPr>
                <w:b w:val="0"/>
                <w:sz w:val="18"/>
                <w:szCs w:val="18"/>
              </w:rPr>
              <w:t xml:space="preserve">also </w:t>
            </w:r>
            <w:r w:rsidR="009615D2" w:rsidRPr="002211A1">
              <w:rPr>
                <w:b w:val="0"/>
                <w:sz w:val="18"/>
                <w:szCs w:val="18"/>
              </w:rPr>
              <w:t>planning to meet</w:t>
            </w:r>
            <w:r w:rsidR="001C47B8" w:rsidRPr="002211A1">
              <w:rPr>
                <w:b w:val="0"/>
                <w:sz w:val="18"/>
                <w:szCs w:val="18"/>
              </w:rPr>
              <w:t xml:space="preserve"> with the Association for Psychological Science (APS) toward the end of August to </w:t>
            </w:r>
            <w:r w:rsidR="00D074E7">
              <w:rPr>
                <w:b w:val="0"/>
                <w:sz w:val="18"/>
                <w:szCs w:val="18"/>
              </w:rPr>
              <w:t xml:space="preserve">determine the best ways to </w:t>
            </w:r>
            <w:r w:rsidR="001C47B8" w:rsidRPr="002211A1">
              <w:rPr>
                <w:b w:val="0"/>
                <w:sz w:val="18"/>
                <w:szCs w:val="18"/>
              </w:rPr>
              <w:t xml:space="preserve">partner </w:t>
            </w:r>
            <w:r w:rsidR="003B2670" w:rsidRPr="002211A1">
              <w:rPr>
                <w:b w:val="0"/>
                <w:sz w:val="18"/>
                <w:szCs w:val="18"/>
              </w:rPr>
              <w:t>(</w:t>
            </w:r>
            <w:r w:rsidR="00D074E7">
              <w:rPr>
                <w:b w:val="0"/>
                <w:sz w:val="18"/>
                <w:szCs w:val="18"/>
              </w:rPr>
              <w:t xml:space="preserve">newsletter article, partners page blurb, </w:t>
            </w:r>
            <w:proofErr w:type="spellStart"/>
            <w:r w:rsidR="00D074E7">
              <w:rPr>
                <w:b w:val="0"/>
                <w:sz w:val="18"/>
                <w:szCs w:val="18"/>
              </w:rPr>
              <w:t>etc</w:t>
            </w:r>
            <w:proofErr w:type="spellEnd"/>
            <w:r w:rsidR="00D074E7">
              <w:rPr>
                <w:b w:val="0"/>
                <w:sz w:val="18"/>
                <w:szCs w:val="18"/>
              </w:rPr>
              <w:t>).</w:t>
            </w:r>
          </w:p>
          <w:p w14:paraId="411EF0CD" w14:textId="02051F25" w:rsidR="001C47B8" w:rsidRPr="00E514B1" w:rsidRDefault="001C47B8" w:rsidP="001C47B8">
            <w:pPr>
              <w:pStyle w:val="ListParagraph"/>
              <w:numPr>
                <w:ilvl w:val="1"/>
                <w:numId w:val="13"/>
              </w:numPr>
              <w:rPr>
                <w:sz w:val="18"/>
                <w:szCs w:val="18"/>
              </w:rPr>
            </w:pPr>
            <w:r w:rsidRPr="002211A1">
              <w:rPr>
                <w:b w:val="0"/>
                <w:sz w:val="18"/>
                <w:szCs w:val="18"/>
              </w:rPr>
              <w:t xml:space="preserve">Since the last Steering Committee call, </w:t>
            </w:r>
            <w:r w:rsidR="005432A5" w:rsidRPr="002211A1">
              <w:rPr>
                <w:b w:val="0"/>
                <w:sz w:val="18"/>
                <w:szCs w:val="18"/>
              </w:rPr>
              <w:t>The American Psychosomatic Society (APS</w:t>
            </w:r>
            <w:r w:rsidR="005432A5" w:rsidRPr="00E514B1">
              <w:rPr>
                <w:b w:val="0"/>
                <w:sz w:val="18"/>
                <w:szCs w:val="18"/>
              </w:rPr>
              <w:t xml:space="preserve">) extended a formal partnership with SOBC. </w:t>
            </w:r>
            <w:r w:rsidR="00D074E7">
              <w:rPr>
                <w:b w:val="0"/>
                <w:sz w:val="18"/>
                <w:szCs w:val="18"/>
              </w:rPr>
              <w:t>The RCC is</w:t>
            </w:r>
            <w:r w:rsidR="005432A5" w:rsidRPr="00E514B1">
              <w:rPr>
                <w:b w:val="0"/>
                <w:sz w:val="18"/>
                <w:szCs w:val="18"/>
              </w:rPr>
              <w:t xml:space="preserve"> working to get them up on </w:t>
            </w:r>
            <w:r w:rsidR="00D074E7">
              <w:rPr>
                <w:b w:val="0"/>
                <w:sz w:val="18"/>
                <w:szCs w:val="18"/>
              </w:rPr>
              <w:t>the SOBC</w:t>
            </w:r>
            <w:r w:rsidR="005432A5" w:rsidRPr="00E514B1">
              <w:rPr>
                <w:b w:val="0"/>
                <w:sz w:val="18"/>
                <w:szCs w:val="18"/>
              </w:rPr>
              <w:t xml:space="preserve"> website </w:t>
            </w:r>
            <w:r w:rsidR="00E771AC" w:rsidRPr="00E514B1">
              <w:rPr>
                <w:b w:val="0"/>
                <w:sz w:val="18"/>
                <w:szCs w:val="18"/>
              </w:rPr>
              <w:t>in the near future.</w:t>
            </w:r>
            <w:r w:rsidR="005432A5" w:rsidRPr="00E514B1">
              <w:rPr>
                <w:b w:val="0"/>
                <w:sz w:val="18"/>
                <w:szCs w:val="18"/>
              </w:rPr>
              <w:t xml:space="preserve"> </w:t>
            </w:r>
          </w:p>
          <w:p w14:paraId="23529BEF" w14:textId="3A10D876" w:rsidR="00B70E6E" w:rsidRPr="00E514B1" w:rsidRDefault="009A3D90" w:rsidP="00C13AB2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E514B1">
              <w:rPr>
                <w:b w:val="0"/>
                <w:sz w:val="18"/>
                <w:szCs w:val="18"/>
              </w:rPr>
              <w:t xml:space="preserve">While </w:t>
            </w:r>
            <w:r w:rsidR="00D074E7">
              <w:rPr>
                <w:b w:val="0"/>
                <w:sz w:val="18"/>
                <w:szCs w:val="18"/>
              </w:rPr>
              <w:t>the RCC</w:t>
            </w:r>
            <w:r w:rsidR="00C13AB2" w:rsidRPr="00E514B1">
              <w:rPr>
                <w:b w:val="0"/>
                <w:sz w:val="18"/>
                <w:szCs w:val="18"/>
              </w:rPr>
              <w:t xml:space="preserve"> </w:t>
            </w:r>
            <w:r w:rsidRPr="00E514B1">
              <w:rPr>
                <w:b w:val="0"/>
                <w:sz w:val="18"/>
                <w:szCs w:val="18"/>
              </w:rPr>
              <w:t>continue</w:t>
            </w:r>
            <w:r w:rsidR="00D074E7">
              <w:rPr>
                <w:b w:val="0"/>
                <w:sz w:val="18"/>
                <w:szCs w:val="18"/>
              </w:rPr>
              <w:t>s</w:t>
            </w:r>
            <w:r w:rsidRPr="00E514B1">
              <w:rPr>
                <w:b w:val="0"/>
                <w:sz w:val="18"/>
                <w:szCs w:val="18"/>
              </w:rPr>
              <w:t xml:space="preserve"> to build</w:t>
            </w:r>
            <w:r w:rsidR="00C13AB2" w:rsidRPr="00E514B1">
              <w:rPr>
                <w:b w:val="0"/>
                <w:sz w:val="18"/>
                <w:szCs w:val="18"/>
              </w:rPr>
              <w:t xml:space="preserve"> connections </w:t>
            </w:r>
            <w:r w:rsidR="005B297F" w:rsidRPr="00E514B1">
              <w:rPr>
                <w:b w:val="0"/>
                <w:sz w:val="18"/>
                <w:szCs w:val="18"/>
              </w:rPr>
              <w:t>to</w:t>
            </w:r>
            <w:r w:rsidR="00C13AB2" w:rsidRPr="00E514B1">
              <w:rPr>
                <w:b w:val="0"/>
                <w:sz w:val="18"/>
                <w:szCs w:val="18"/>
              </w:rPr>
              <w:t xml:space="preserve"> </w:t>
            </w:r>
            <w:r w:rsidRPr="00E514B1">
              <w:rPr>
                <w:b w:val="0"/>
                <w:sz w:val="18"/>
                <w:szCs w:val="18"/>
              </w:rPr>
              <w:t xml:space="preserve">societies like </w:t>
            </w:r>
            <w:r w:rsidR="005B297F" w:rsidRPr="00E514B1">
              <w:rPr>
                <w:b w:val="0"/>
                <w:sz w:val="18"/>
                <w:szCs w:val="18"/>
              </w:rPr>
              <w:t>SBM</w:t>
            </w:r>
            <w:r w:rsidR="00B70E6E" w:rsidRPr="00E514B1">
              <w:rPr>
                <w:b w:val="0"/>
                <w:sz w:val="18"/>
                <w:szCs w:val="18"/>
              </w:rPr>
              <w:t xml:space="preserve">, APS, APS, ABMR, SPR, </w:t>
            </w:r>
            <w:r w:rsidR="005B297F" w:rsidRPr="00E514B1">
              <w:rPr>
                <w:b w:val="0"/>
                <w:sz w:val="18"/>
                <w:szCs w:val="18"/>
              </w:rPr>
              <w:t>etc.</w:t>
            </w:r>
            <w:r w:rsidRPr="00E514B1">
              <w:rPr>
                <w:b w:val="0"/>
                <w:sz w:val="18"/>
                <w:szCs w:val="18"/>
              </w:rPr>
              <w:t>, p</w:t>
            </w:r>
            <w:r w:rsidR="00766518" w:rsidRPr="00E514B1">
              <w:rPr>
                <w:b w:val="0"/>
                <w:sz w:val="18"/>
                <w:szCs w:val="18"/>
              </w:rPr>
              <w:t xml:space="preserve">lease </w:t>
            </w:r>
            <w:r w:rsidRPr="00E514B1">
              <w:rPr>
                <w:b w:val="0"/>
                <w:sz w:val="18"/>
                <w:szCs w:val="18"/>
              </w:rPr>
              <w:t xml:space="preserve">feel free to reach out to inform us </w:t>
            </w:r>
            <w:r w:rsidR="00E771AC" w:rsidRPr="00E514B1">
              <w:rPr>
                <w:b w:val="0"/>
                <w:sz w:val="18"/>
                <w:szCs w:val="18"/>
              </w:rPr>
              <w:t>of</w:t>
            </w:r>
            <w:r w:rsidRPr="00E514B1">
              <w:rPr>
                <w:b w:val="0"/>
                <w:sz w:val="18"/>
                <w:szCs w:val="18"/>
              </w:rPr>
              <w:t xml:space="preserve"> </w:t>
            </w:r>
            <w:r w:rsidR="00766518" w:rsidRPr="00E514B1">
              <w:rPr>
                <w:b w:val="0"/>
                <w:sz w:val="18"/>
                <w:szCs w:val="18"/>
              </w:rPr>
              <w:t>any o</w:t>
            </w:r>
            <w:r w:rsidR="005B297F" w:rsidRPr="00E514B1">
              <w:rPr>
                <w:b w:val="0"/>
                <w:sz w:val="18"/>
                <w:szCs w:val="18"/>
              </w:rPr>
              <w:t xml:space="preserve">ther </w:t>
            </w:r>
            <w:r w:rsidR="00D074E7">
              <w:rPr>
                <w:b w:val="0"/>
                <w:sz w:val="18"/>
                <w:szCs w:val="18"/>
              </w:rPr>
              <w:t>societies and/or</w:t>
            </w:r>
            <w:r w:rsidRPr="00E514B1">
              <w:rPr>
                <w:b w:val="0"/>
                <w:sz w:val="18"/>
                <w:szCs w:val="18"/>
              </w:rPr>
              <w:t xml:space="preserve"> </w:t>
            </w:r>
            <w:r w:rsidR="00D074E7" w:rsidRPr="00E514B1">
              <w:rPr>
                <w:b w:val="0"/>
                <w:sz w:val="18"/>
                <w:szCs w:val="18"/>
              </w:rPr>
              <w:t>rese</w:t>
            </w:r>
            <w:bookmarkStart w:id="0" w:name="_GoBack"/>
            <w:bookmarkEnd w:id="0"/>
            <w:r w:rsidR="00D074E7" w:rsidRPr="00E514B1">
              <w:rPr>
                <w:b w:val="0"/>
                <w:sz w:val="18"/>
                <w:szCs w:val="18"/>
              </w:rPr>
              <w:t xml:space="preserve">arch networks </w:t>
            </w:r>
            <w:r w:rsidRPr="00E514B1">
              <w:rPr>
                <w:b w:val="0"/>
                <w:sz w:val="18"/>
                <w:szCs w:val="18"/>
              </w:rPr>
              <w:t xml:space="preserve">that </w:t>
            </w:r>
            <w:r w:rsidR="005B297F" w:rsidRPr="00E514B1">
              <w:rPr>
                <w:b w:val="0"/>
                <w:sz w:val="18"/>
                <w:szCs w:val="18"/>
              </w:rPr>
              <w:t xml:space="preserve">you think </w:t>
            </w:r>
            <w:r w:rsidR="00D074E7">
              <w:rPr>
                <w:b w:val="0"/>
                <w:sz w:val="18"/>
                <w:szCs w:val="18"/>
              </w:rPr>
              <w:t>SOBC should</w:t>
            </w:r>
            <w:r w:rsidR="00FF6D56" w:rsidRPr="00E514B1">
              <w:rPr>
                <w:b w:val="0"/>
                <w:sz w:val="18"/>
                <w:szCs w:val="18"/>
              </w:rPr>
              <w:t xml:space="preserve"> feature on our partners page.</w:t>
            </w:r>
          </w:p>
          <w:p w14:paraId="2125D471" w14:textId="65BFFE21" w:rsidR="00B70E6E" w:rsidRPr="00E514B1" w:rsidRDefault="00B70E6E" w:rsidP="005B297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SOBC Newsletter</w:t>
            </w:r>
            <w:r w:rsidR="006A0340" w:rsidRPr="00E514B1">
              <w:rPr>
                <w:sz w:val="18"/>
                <w:szCs w:val="18"/>
              </w:rPr>
              <w:t xml:space="preserve"> </w:t>
            </w:r>
            <w:r w:rsidR="00BC7FCA">
              <w:rPr>
                <w:b w:val="0"/>
                <w:sz w:val="18"/>
                <w:szCs w:val="18"/>
              </w:rPr>
              <w:t>–</w:t>
            </w:r>
            <w:r w:rsidRPr="00E514B1">
              <w:rPr>
                <w:b w:val="0"/>
                <w:sz w:val="18"/>
                <w:szCs w:val="18"/>
              </w:rPr>
              <w:t xml:space="preserve"> </w:t>
            </w:r>
            <w:r w:rsidR="00BC7FCA">
              <w:rPr>
                <w:b w:val="0"/>
                <w:sz w:val="18"/>
                <w:szCs w:val="18"/>
              </w:rPr>
              <w:t>The SOBC</w:t>
            </w:r>
            <w:r w:rsidR="007F107B" w:rsidRPr="00E514B1">
              <w:rPr>
                <w:b w:val="0"/>
                <w:sz w:val="18"/>
                <w:szCs w:val="18"/>
              </w:rPr>
              <w:t xml:space="preserve"> </w:t>
            </w:r>
            <w:r w:rsidRPr="00E514B1">
              <w:rPr>
                <w:b w:val="0"/>
                <w:sz w:val="18"/>
                <w:szCs w:val="18"/>
              </w:rPr>
              <w:t>newsletter</w:t>
            </w:r>
            <w:r w:rsidR="007F107B" w:rsidRPr="00E514B1">
              <w:rPr>
                <w:b w:val="0"/>
                <w:sz w:val="18"/>
                <w:szCs w:val="18"/>
              </w:rPr>
              <w:t xml:space="preserve"> looks </w:t>
            </w:r>
            <w:r w:rsidR="00766D0F" w:rsidRPr="00E514B1">
              <w:rPr>
                <w:b w:val="0"/>
                <w:sz w:val="18"/>
                <w:szCs w:val="18"/>
              </w:rPr>
              <w:t>great</w:t>
            </w:r>
            <w:r w:rsidR="007F107B" w:rsidRPr="00E514B1">
              <w:rPr>
                <w:b w:val="0"/>
                <w:sz w:val="18"/>
                <w:szCs w:val="18"/>
              </w:rPr>
              <w:t xml:space="preserve">, and </w:t>
            </w:r>
            <w:r w:rsidR="00BC7FCA">
              <w:rPr>
                <w:b w:val="0"/>
                <w:sz w:val="18"/>
                <w:szCs w:val="18"/>
              </w:rPr>
              <w:t>the RCC is</w:t>
            </w:r>
            <w:r w:rsidR="007F107B" w:rsidRPr="00E514B1">
              <w:rPr>
                <w:b w:val="0"/>
                <w:sz w:val="18"/>
                <w:szCs w:val="18"/>
              </w:rPr>
              <w:t xml:space="preserve"> </w:t>
            </w:r>
            <w:r w:rsidR="00BC7FCA">
              <w:rPr>
                <w:b w:val="0"/>
                <w:sz w:val="18"/>
                <w:szCs w:val="18"/>
              </w:rPr>
              <w:t>looking forward to sharing</w:t>
            </w:r>
            <w:r w:rsidR="007F107B" w:rsidRPr="00E514B1">
              <w:rPr>
                <w:b w:val="0"/>
                <w:sz w:val="18"/>
                <w:szCs w:val="18"/>
              </w:rPr>
              <w:t xml:space="preserve"> it</w:t>
            </w:r>
            <w:r w:rsidR="00BC7FCA">
              <w:rPr>
                <w:b w:val="0"/>
                <w:sz w:val="18"/>
                <w:szCs w:val="18"/>
              </w:rPr>
              <w:t xml:space="preserve">. </w:t>
            </w:r>
            <w:r w:rsidR="007F107B" w:rsidRPr="00E514B1">
              <w:rPr>
                <w:b w:val="0"/>
                <w:sz w:val="18"/>
                <w:szCs w:val="18"/>
              </w:rPr>
              <w:t xml:space="preserve">This </w:t>
            </w:r>
            <w:r w:rsidR="00BC7FCA">
              <w:rPr>
                <w:b w:val="0"/>
                <w:sz w:val="18"/>
                <w:szCs w:val="18"/>
              </w:rPr>
              <w:t xml:space="preserve">resource </w:t>
            </w:r>
            <w:r w:rsidR="005A2E9B" w:rsidRPr="00E514B1">
              <w:rPr>
                <w:b w:val="0"/>
                <w:sz w:val="18"/>
                <w:szCs w:val="18"/>
              </w:rPr>
              <w:t>will</w:t>
            </w:r>
            <w:r w:rsidRPr="00E514B1">
              <w:rPr>
                <w:b w:val="0"/>
                <w:sz w:val="18"/>
                <w:szCs w:val="18"/>
              </w:rPr>
              <w:t xml:space="preserve"> </w:t>
            </w:r>
            <w:r w:rsidR="000C42FD" w:rsidRPr="00E514B1">
              <w:rPr>
                <w:b w:val="0"/>
                <w:sz w:val="18"/>
                <w:szCs w:val="18"/>
              </w:rPr>
              <w:t>allow</w:t>
            </w:r>
            <w:r w:rsidR="002C77D6" w:rsidRPr="00E514B1">
              <w:rPr>
                <w:b w:val="0"/>
                <w:sz w:val="18"/>
                <w:szCs w:val="18"/>
              </w:rPr>
              <w:t xml:space="preserve"> the public and scientific communities </w:t>
            </w:r>
            <w:r w:rsidR="000C42FD" w:rsidRPr="00E514B1">
              <w:rPr>
                <w:b w:val="0"/>
                <w:sz w:val="18"/>
                <w:szCs w:val="18"/>
              </w:rPr>
              <w:t>to connect</w:t>
            </w:r>
            <w:r w:rsidR="002C77D6" w:rsidRPr="00E514B1">
              <w:rPr>
                <w:b w:val="0"/>
                <w:sz w:val="18"/>
                <w:szCs w:val="18"/>
              </w:rPr>
              <w:t xml:space="preserve"> with us and s</w:t>
            </w:r>
            <w:r w:rsidRPr="00E514B1">
              <w:rPr>
                <w:b w:val="0"/>
                <w:sz w:val="18"/>
                <w:szCs w:val="18"/>
              </w:rPr>
              <w:t>hare news with c</w:t>
            </w:r>
            <w:r w:rsidR="002C77D6" w:rsidRPr="00E514B1">
              <w:rPr>
                <w:b w:val="0"/>
                <w:sz w:val="18"/>
                <w:szCs w:val="18"/>
              </w:rPr>
              <w:t xml:space="preserve">olleagues and collaborators. Please reach out to the RCC with job </w:t>
            </w:r>
            <w:r w:rsidRPr="00E514B1">
              <w:rPr>
                <w:b w:val="0"/>
                <w:sz w:val="18"/>
                <w:szCs w:val="18"/>
              </w:rPr>
              <w:t xml:space="preserve">postings, interesting articles, </w:t>
            </w:r>
            <w:r w:rsidR="002C77D6" w:rsidRPr="00E514B1">
              <w:rPr>
                <w:b w:val="0"/>
                <w:sz w:val="18"/>
                <w:szCs w:val="18"/>
              </w:rPr>
              <w:t xml:space="preserve">and </w:t>
            </w:r>
            <w:r w:rsidR="00BC7FCA">
              <w:rPr>
                <w:b w:val="0"/>
                <w:sz w:val="18"/>
                <w:szCs w:val="18"/>
              </w:rPr>
              <w:t>content you woul</w:t>
            </w:r>
            <w:r w:rsidRPr="00E514B1">
              <w:rPr>
                <w:b w:val="0"/>
                <w:sz w:val="18"/>
                <w:szCs w:val="18"/>
              </w:rPr>
              <w:t>d like shared. The first</w:t>
            </w:r>
            <w:r w:rsidR="00BC7FCA">
              <w:rPr>
                <w:b w:val="0"/>
                <w:sz w:val="18"/>
                <w:szCs w:val="18"/>
              </w:rPr>
              <w:t xml:space="preserve"> newsletter will go out in mi</w:t>
            </w:r>
            <w:r w:rsidR="005B297F" w:rsidRPr="00E514B1">
              <w:rPr>
                <w:b w:val="0"/>
                <w:sz w:val="18"/>
                <w:szCs w:val="18"/>
              </w:rPr>
              <w:t>d-August with the Measure’s R</w:t>
            </w:r>
            <w:r w:rsidR="00766518" w:rsidRPr="00E514B1">
              <w:rPr>
                <w:b w:val="0"/>
                <w:sz w:val="18"/>
                <w:szCs w:val="18"/>
              </w:rPr>
              <w:t>epository</w:t>
            </w:r>
            <w:r w:rsidR="005B297F" w:rsidRPr="00E514B1">
              <w:rPr>
                <w:b w:val="0"/>
                <w:sz w:val="18"/>
                <w:szCs w:val="18"/>
              </w:rPr>
              <w:t xml:space="preserve"> announcement.</w:t>
            </w:r>
          </w:p>
          <w:p w14:paraId="3334E270" w14:textId="0A7AB95D" w:rsidR="00E514B1" w:rsidRPr="00E514B1" w:rsidRDefault="00E514B1" w:rsidP="00E514B1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0EDFA886" w14:textId="77777777" w:rsidR="00A110D9" w:rsidRPr="00724CDB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EC06EC" w:rsidRPr="00C25368" w14:paraId="6D91DCE7" w14:textId="77777777" w:rsidTr="005B2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1B76657C" w14:textId="77777777" w:rsidR="002A3DF2" w:rsidRPr="00E514B1" w:rsidRDefault="00EC06EC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514B1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281FF8A0" w14:textId="77777777" w:rsidR="00EC06EC" w:rsidRPr="00C25368" w:rsidRDefault="00EC06E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  <w:tr w:rsidR="000C0F6B" w:rsidRPr="00C25368" w14:paraId="7B672501" w14:textId="77777777" w:rsidTr="00A11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517D4189" w14:textId="49147EA5" w:rsidR="00BC7FCA" w:rsidRDefault="00BC7FCA" w:rsidP="00376979">
            <w:pPr>
              <w:pStyle w:val="ListParagraph"/>
              <w:numPr>
                <w:ilvl w:val="0"/>
                <w:numId w:val="19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Please be aware of some</w:t>
            </w:r>
            <w:r w:rsidR="00894BBB" w:rsidRPr="00E514B1">
              <w:rPr>
                <w:b w:val="0"/>
                <w:sz w:val="18"/>
                <w:szCs w:val="18"/>
              </w:rPr>
              <w:t xml:space="preserve"> upcoming dates and deadlines to keep in the back of your mind. </w:t>
            </w:r>
          </w:p>
          <w:p w14:paraId="5F07EC72" w14:textId="52D95601" w:rsidR="00BC7FCA" w:rsidRDefault="00BC7FCA" w:rsidP="00BC7FCA">
            <w:pPr>
              <w:pStyle w:val="ListParagraph"/>
              <w:numPr>
                <w:ilvl w:val="1"/>
                <w:numId w:val="19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Live Measures Repository – By Friday, August 18, 2017</w:t>
            </w:r>
          </w:p>
          <w:p w14:paraId="76C546E4" w14:textId="77777777" w:rsidR="00BC7FCA" w:rsidRDefault="00BC7FCA" w:rsidP="00BC7FCA">
            <w:pPr>
              <w:pStyle w:val="ListParagraph"/>
              <w:numPr>
                <w:ilvl w:val="1"/>
                <w:numId w:val="19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Special Issue</w:t>
            </w:r>
          </w:p>
          <w:p w14:paraId="1A52C32C" w14:textId="0CF16C6F" w:rsidR="00BC7FCA" w:rsidRDefault="00BC7FCA" w:rsidP="00BC7FCA">
            <w:pPr>
              <w:pStyle w:val="ListParagraph"/>
              <w:numPr>
                <w:ilvl w:val="2"/>
                <w:numId w:val="19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Acceptance notifications – September 2017</w:t>
            </w:r>
          </w:p>
          <w:p w14:paraId="24D98D75" w14:textId="01055338" w:rsidR="00BC7FCA" w:rsidRDefault="00BC7FCA" w:rsidP="00BC7FCA">
            <w:pPr>
              <w:pStyle w:val="ListParagraph"/>
              <w:numPr>
                <w:ilvl w:val="2"/>
                <w:numId w:val="19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Publication date – December 2017</w:t>
            </w:r>
          </w:p>
          <w:p w14:paraId="44564C4F" w14:textId="4BF45124" w:rsidR="00BC7FCA" w:rsidRDefault="00BC7FCA" w:rsidP="00BC7FCA">
            <w:pPr>
              <w:pStyle w:val="ListParagraph"/>
              <w:numPr>
                <w:ilvl w:val="1"/>
                <w:numId w:val="19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September Grand Rounds Presentation with Santosh Kumar – September 25, 2017</w:t>
            </w:r>
          </w:p>
          <w:p w14:paraId="4E6B7A7A" w14:textId="120E66BE" w:rsidR="00894BBB" w:rsidRPr="00E514B1" w:rsidRDefault="00BC7FCA" w:rsidP="00BC7FCA">
            <w:pPr>
              <w:pStyle w:val="ListParagraph"/>
              <w:numPr>
                <w:ilvl w:val="1"/>
                <w:numId w:val="19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As a reminder, all dates are</w:t>
            </w:r>
            <w:r w:rsidR="00894BBB" w:rsidRPr="00E514B1">
              <w:rPr>
                <w:b w:val="0"/>
                <w:sz w:val="18"/>
                <w:szCs w:val="18"/>
              </w:rPr>
              <w:t xml:space="preserve"> posted </w:t>
            </w:r>
            <w:r>
              <w:rPr>
                <w:b w:val="0"/>
                <w:sz w:val="18"/>
                <w:szCs w:val="18"/>
              </w:rPr>
              <w:t>to</w:t>
            </w:r>
            <w:r w:rsidR="00894BBB" w:rsidRPr="00E514B1">
              <w:rPr>
                <w:b w:val="0"/>
                <w:sz w:val="18"/>
                <w:szCs w:val="18"/>
              </w:rPr>
              <w:t xml:space="preserve"> the SOBC internal calendar.</w:t>
            </w:r>
          </w:p>
          <w:p w14:paraId="7AF33E43" w14:textId="4DC712FB" w:rsidR="000C0F6B" w:rsidRPr="00E514B1" w:rsidRDefault="00BC7FCA" w:rsidP="00376979">
            <w:pPr>
              <w:pStyle w:val="ListParagraph"/>
              <w:numPr>
                <w:ilvl w:val="0"/>
                <w:numId w:val="19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</w:t>
            </w:r>
            <w:r w:rsidR="00894BBB" w:rsidRPr="00E514B1">
              <w:rPr>
                <w:b w:val="0"/>
                <w:sz w:val="18"/>
                <w:szCs w:val="18"/>
              </w:rPr>
              <w:t>lease k</w:t>
            </w:r>
            <w:r w:rsidR="009615D2" w:rsidRPr="00E514B1">
              <w:rPr>
                <w:b w:val="0"/>
                <w:sz w:val="18"/>
                <w:szCs w:val="18"/>
              </w:rPr>
              <w:t>eep an eye out for emails from Jennifer Sumner regarding SOBC conference submissions</w:t>
            </w:r>
            <w:r w:rsidR="00894BBB" w:rsidRPr="00E514B1">
              <w:rPr>
                <w:b w:val="0"/>
                <w:sz w:val="18"/>
                <w:szCs w:val="18"/>
              </w:rPr>
              <w:t>.</w:t>
            </w:r>
          </w:p>
          <w:p w14:paraId="6E289238" w14:textId="4353BA9C" w:rsidR="00E514B1" w:rsidRPr="00BC7FCA" w:rsidRDefault="00E514B1" w:rsidP="00BC7FCA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14:paraId="257E5A9E" w14:textId="77777777" w:rsidR="000C0F6B" w:rsidRPr="00C25368" w:rsidRDefault="000C0F6B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FD46E66" w14:textId="77777777" w:rsidR="00F804B6" w:rsidRPr="00C25368" w:rsidRDefault="00F804B6" w:rsidP="00F66351">
      <w:pPr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9"/>
        <w:gridCol w:w="2053"/>
        <w:gridCol w:w="1518"/>
      </w:tblGrid>
      <w:tr w:rsidR="004E715E" w:rsidRPr="00C25368" w14:paraId="3AA094C2" w14:textId="77777777" w:rsidTr="00D55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39C08DB" w14:textId="77777777" w:rsidR="00F804B6" w:rsidRPr="00C25368" w:rsidRDefault="00F804B6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205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40CB689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51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6C3A513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431F28" w:rsidRPr="00724CDB" w14:paraId="18732D05" w14:textId="77777777" w:rsidTr="0093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bottom w:val="single" w:sz="4" w:space="0" w:color="auto"/>
              <w:right w:val="single" w:sz="4" w:space="0" w:color="auto"/>
            </w:tcBorders>
          </w:tcPr>
          <w:p w14:paraId="3D779B90" w14:textId="40BA33A8" w:rsidR="00CA55E2" w:rsidRPr="00657BED" w:rsidRDefault="009362BB" w:rsidP="009362BB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C00000"/>
                <w:sz w:val="18"/>
                <w:szCs w:val="18"/>
              </w:rPr>
            </w:pPr>
            <w:r w:rsidRPr="00657BED">
              <w:rPr>
                <w:b w:val="0"/>
                <w:color w:val="C00000"/>
                <w:sz w:val="18"/>
                <w:szCs w:val="18"/>
              </w:rPr>
              <w:t>Reach</w:t>
            </w:r>
            <w:r w:rsidR="00BC7FCA" w:rsidRPr="00657BED">
              <w:rPr>
                <w:b w:val="0"/>
                <w:color w:val="C00000"/>
                <w:sz w:val="18"/>
                <w:szCs w:val="18"/>
              </w:rPr>
              <w:t xml:space="preserve"> out to </w:t>
            </w:r>
            <w:r w:rsidRPr="00657BED">
              <w:rPr>
                <w:b w:val="0"/>
                <w:color w:val="C00000"/>
                <w:sz w:val="18"/>
                <w:szCs w:val="18"/>
              </w:rPr>
              <w:t xml:space="preserve">Association for Psychological Science (APS) </w:t>
            </w:r>
            <w:r w:rsidR="00BC7FCA" w:rsidRPr="00657BED">
              <w:rPr>
                <w:b w:val="0"/>
                <w:color w:val="C00000"/>
                <w:sz w:val="18"/>
                <w:szCs w:val="18"/>
              </w:rPr>
              <w:t>for</w:t>
            </w:r>
            <w:r w:rsidRPr="00657BED">
              <w:rPr>
                <w:b w:val="0"/>
                <w:color w:val="C00000"/>
                <w:sz w:val="18"/>
                <w:szCs w:val="18"/>
              </w:rPr>
              <w:t xml:space="preserve"> partnership discussion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8EC" w14:textId="7081117D" w:rsidR="00CA55E2" w:rsidRPr="00657BED" w:rsidRDefault="009362BB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657BED">
              <w:rPr>
                <w:color w:val="C00000"/>
                <w:sz w:val="18"/>
                <w:szCs w:val="18"/>
              </w:rPr>
              <w:t>RCC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</w:tcBorders>
          </w:tcPr>
          <w:p w14:paraId="453835C2" w14:textId="2288D44F" w:rsidR="00CA55E2" w:rsidRPr="00657BED" w:rsidRDefault="009362BB" w:rsidP="00B6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657BED">
              <w:rPr>
                <w:color w:val="C00000"/>
                <w:sz w:val="18"/>
                <w:szCs w:val="18"/>
              </w:rPr>
              <w:t>August 2017</w:t>
            </w:r>
          </w:p>
        </w:tc>
      </w:tr>
    </w:tbl>
    <w:p w14:paraId="00179C5E" w14:textId="77777777" w:rsidR="00BE2E64" w:rsidRPr="00C25368" w:rsidRDefault="00BE2E64" w:rsidP="00F66351">
      <w:pPr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E715E" w:rsidRPr="00C25368" w14:paraId="527C8C05" w14:textId="77777777" w:rsidTr="001D4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D67613" w14:textId="77777777" w:rsidR="00F66351" w:rsidRPr="00C25368" w:rsidRDefault="00F66351" w:rsidP="00F66351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Attachments</w:t>
            </w:r>
            <w:r w:rsidR="00F804B6" w:rsidRPr="00C25368">
              <w:rPr>
                <w:color w:val="auto"/>
                <w:sz w:val="18"/>
                <w:szCs w:val="18"/>
              </w:rPr>
              <w:t xml:space="preserve">  </w:t>
            </w:r>
            <w:r w:rsidR="00F804B6" w:rsidRPr="00C25368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4E715E" w:rsidRPr="009D3C86" w14:paraId="22F79168" w14:textId="77777777" w:rsidTr="001D4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F14907C" w14:textId="730C09C6" w:rsidR="00904447" w:rsidRPr="00B049C6" w:rsidRDefault="00D66FE1" w:rsidP="005B06DB">
            <w:pPr>
              <w:pStyle w:val="ListParagraph"/>
              <w:numPr>
                <w:ilvl w:val="0"/>
                <w:numId w:val="6"/>
              </w:numPr>
              <w:rPr>
                <w:b w:val="0"/>
                <w:color w:val="C00000"/>
                <w:sz w:val="18"/>
                <w:szCs w:val="18"/>
              </w:rPr>
            </w:pPr>
            <w:r w:rsidRPr="00B049C6">
              <w:rPr>
                <w:b w:val="0"/>
                <w:color w:val="C00000"/>
                <w:sz w:val="18"/>
                <w:szCs w:val="18"/>
              </w:rPr>
              <w:t>Conference Spreadsheet (</w:t>
            </w:r>
            <w:r w:rsidR="00A814F9">
              <w:rPr>
                <w:b w:val="0"/>
                <w:color w:val="C00000"/>
                <w:sz w:val="18"/>
                <w:szCs w:val="18"/>
              </w:rPr>
              <w:t>2017/</w:t>
            </w:r>
            <w:r w:rsidRPr="00B049C6">
              <w:rPr>
                <w:b w:val="0"/>
                <w:color w:val="C00000"/>
                <w:sz w:val="18"/>
                <w:szCs w:val="18"/>
              </w:rPr>
              <w:t>2018)</w:t>
            </w:r>
          </w:p>
        </w:tc>
      </w:tr>
    </w:tbl>
    <w:p w14:paraId="0E920AA4" w14:textId="77777777" w:rsidR="001E7A21" w:rsidRPr="00C25368" w:rsidRDefault="001E7A21" w:rsidP="00EB5E67">
      <w:pPr>
        <w:rPr>
          <w:sz w:val="18"/>
          <w:szCs w:val="18"/>
        </w:rPr>
      </w:pPr>
    </w:p>
    <w:sectPr w:rsidR="001E7A21" w:rsidRPr="00C25368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8EB"/>
    <w:multiLevelType w:val="hybridMultilevel"/>
    <w:tmpl w:val="290C0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A41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72526"/>
    <w:multiLevelType w:val="hybridMultilevel"/>
    <w:tmpl w:val="50984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A7522"/>
    <w:multiLevelType w:val="hybridMultilevel"/>
    <w:tmpl w:val="CC00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56A6"/>
    <w:multiLevelType w:val="hybridMultilevel"/>
    <w:tmpl w:val="B1DEF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32FD1"/>
    <w:multiLevelType w:val="hybridMultilevel"/>
    <w:tmpl w:val="01E2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6D81"/>
    <w:multiLevelType w:val="hybridMultilevel"/>
    <w:tmpl w:val="7C487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1A5DA5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31AC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7587A"/>
    <w:multiLevelType w:val="multilevel"/>
    <w:tmpl w:val="037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DF2B55"/>
    <w:multiLevelType w:val="hybridMultilevel"/>
    <w:tmpl w:val="8A4A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11471"/>
    <w:multiLevelType w:val="hybridMultilevel"/>
    <w:tmpl w:val="A008BABC"/>
    <w:lvl w:ilvl="0" w:tplc="3B3CC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F66C6C"/>
    <w:multiLevelType w:val="multilevel"/>
    <w:tmpl w:val="6892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F97181"/>
    <w:multiLevelType w:val="hybridMultilevel"/>
    <w:tmpl w:val="315C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2183F"/>
    <w:multiLevelType w:val="hybridMultilevel"/>
    <w:tmpl w:val="1FB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A179AB"/>
    <w:multiLevelType w:val="hybridMultilevel"/>
    <w:tmpl w:val="DC508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21C89"/>
    <w:multiLevelType w:val="hybridMultilevel"/>
    <w:tmpl w:val="EF82DA9C"/>
    <w:lvl w:ilvl="0" w:tplc="04090003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19" w15:restartNumberingAfterBreak="0">
    <w:nsid w:val="5CD35ECC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AD7912"/>
    <w:multiLevelType w:val="hybridMultilevel"/>
    <w:tmpl w:val="0A8E2BF0"/>
    <w:lvl w:ilvl="0" w:tplc="149AC7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8B4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208CB"/>
    <w:multiLevelType w:val="hybridMultilevel"/>
    <w:tmpl w:val="23BA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2"/>
  </w:num>
  <w:num w:numId="5">
    <w:abstractNumId w:val="15"/>
  </w:num>
  <w:num w:numId="6">
    <w:abstractNumId w:val="9"/>
  </w:num>
  <w:num w:numId="7">
    <w:abstractNumId w:val="16"/>
  </w:num>
  <w:num w:numId="8">
    <w:abstractNumId w:val="7"/>
  </w:num>
  <w:num w:numId="9">
    <w:abstractNumId w:val="12"/>
  </w:num>
  <w:num w:numId="10">
    <w:abstractNumId w:val="18"/>
  </w:num>
  <w:num w:numId="11">
    <w:abstractNumId w:val="14"/>
  </w:num>
  <w:num w:numId="12">
    <w:abstractNumId w:val="22"/>
  </w:num>
  <w:num w:numId="13">
    <w:abstractNumId w:val="11"/>
  </w:num>
  <w:num w:numId="14">
    <w:abstractNumId w:val="10"/>
  </w:num>
  <w:num w:numId="15">
    <w:abstractNumId w:val="21"/>
  </w:num>
  <w:num w:numId="16">
    <w:abstractNumId w:val="19"/>
  </w:num>
  <w:num w:numId="17">
    <w:abstractNumId w:val="13"/>
  </w:num>
  <w:num w:numId="18">
    <w:abstractNumId w:val="1"/>
  </w:num>
  <w:num w:numId="19">
    <w:abstractNumId w:val="6"/>
  </w:num>
  <w:num w:numId="20">
    <w:abstractNumId w:val="4"/>
  </w:num>
  <w:num w:numId="21">
    <w:abstractNumId w:val="5"/>
  </w:num>
  <w:num w:numId="22">
    <w:abstractNumId w:val="3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00930"/>
    <w:rsid w:val="00001157"/>
    <w:rsid w:val="00004156"/>
    <w:rsid w:val="00005D44"/>
    <w:rsid w:val="000070D8"/>
    <w:rsid w:val="000115D1"/>
    <w:rsid w:val="0001215B"/>
    <w:rsid w:val="000227F5"/>
    <w:rsid w:val="0003123C"/>
    <w:rsid w:val="00031A9B"/>
    <w:rsid w:val="00035CA7"/>
    <w:rsid w:val="00040240"/>
    <w:rsid w:val="00040275"/>
    <w:rsid w:val="000461E8"/>
    <w:rsid w:val="00053817"/>
    <w:rsid w:val="00057554"/>
    <w:rsid w:val="000600C5"/>
    <w:rsid w:val="00066705"/>
    <w:rsid w:val="00081C2D"/>
    <w:rsid w:val="00082823"/>
    <w:rsid w:val="00091E02"/>
    <w:rsid w:val="00097AC0"/>
    <w:rsid w:val="000A0EA4"/>
    <w:rsid w:val="000B1BE7"/>
    <w:rsid w:val="000B35E2"/>
    <w:rsid w:val="000B744B"/>
    <w:rsid w:val="000C0F6B"/>
    <w:rsid w:val="000C42FD"/>
    <w:rsid w:val="000C5233"/>
    <w:rsid w:val="000D316D"/>
    <w:rsid w:val="000E0C31"/>
    <w:rsid w:val="000E528B"/>
    <w:rsid w:val="000F1EAB"/>
    <w:rsid w:val="00110B4C"/>
    <w:rsid w:val="001118C2"/>
    <w:rsid w:val="00111E3F"/>
    <w:rsid w:val="00114AA4"/>
    <w:rsid w:val="00117542"/>
    <w:rsid w:val="00122CF2"/>
    <w:rsid w:val="00126960"/>
    <w:rsid w:val="00136B30"/>
    <w:rsid w:val="0014416D"/>
    <w:rsid w:val="00161297"/>
    <w:rsid w:val="00163B04"/>
    <w:rsid w:val="001726CE"/>
    <w:rsid w:val="00192C1C"/>
    <w:rsid w:val="0019471F"/>
    <w:rsid w:val="0019550B"/>
    <w:rsid w:val="001B3C7A"/>
    <w:rsid w:val="001C47B8"/>
    <w:rsid w:val="001C4A39"/>
    <w:rsid w:val="001D2DE8"/>
    <w:rsid w:val="001D43F4"/>
    <w:rsid w:val="001D52E3"/>
    <w:rsid w:val="001E26AC"/>
    <w:rsid w:val="001E349E"/>
    <w:rsid w:val="001E7A21"/>
    <w:rsid w:val="001F4051"/>
    <w:rsid w:val="002166E6"/>
    <w:rsid w:val="00220CE9"/>
    <w:rsid w:val="002211A1"/>
    <w:rsid w:val="00221284"/>
    <w:rsid w:val="00221666"/>
    <w:rsid w:val="00222A86"/>
    <w:rsid w:val="00224A1D"/>
    <w:rsid w:val="00227FF1"/>
    <w:rsid w:val="0023440B"/>
    <w:rsid w:val="0023641B"/>
    <w:rsid w:val="00246EA5"/>
    <w:rsid w:val="002512E1"/>
    <w:rsid w:val="00256635"/>
    <w:rsid w:val="00257BA0"/>
    <w:rsid w:val="00265C49"/>
    <w:rsid w:val="00265EE8"/>
    <w:rsid w:val="002665D4"/>
    <w:rsid w:val="00271C65"/>
    <w:rsid w:val="00273290"/>
    <w:rsid w:val="0028106B"/>
    <w:rsid w:val="002851B4"/>
    <w:rsid w:val="002A3DF2"/>
    <w:rsid w:val="002B6B15"/>
    <w:rsid w:val="002C431D"/>
    <w:rsid w:val="002C77D6"/>
    <w:rsid w:val="002D2813"/>
    <w:rsid w:val="002D6843"/>
    <w:rsid w:val="002D7DC0"/>
    <w:rsid w:val="002E4888"/>
    <w:rsid w:val="002F256D"/>
    <w:rsid w:val="002F3224"/>
    <w:rsid w:val="002F4354"/>
    <w:rsid w:val="002F6586"/>
    <w:rsid w:val="003016BC"/>
    <w:rsid w:val="00305A9B"/>
    <w:rsid w:val="0030682E"/>
    <w:rsid w:val="003158FB"/>
    <w:rsid w:val="00322A54"/>
    <w:rsid w:val="003267C3"/>
    <w:rsid w:val="00326F40"/>
    <w:rsid w:val="00327820"/>
    <w:rsid w:val="00331771"/>
    <w:rsid w:val="00333185"/>
    <w:rsid w:val="00333F5B"/>
    <w:rsid w:val="00334038"/>
    <w:rsid w:val="00336EE8"/>
    <w:rsid w:val="003403D8"/>
    <w:rsid w:val="003411E8"/>
    <w:rsid w:val="003525BC"/>
    <w:rsid w:val="00354963"/>
    <w:rsid w:val="00357B65"/>
    <w:rsid w:val="0037190F"/>
    <w:rsid w:val="00376979"/>
    <w:rsid w:val="0037738B"/>
    <w:rsid w:val="003802F5"/>
    <w:rsid w:val="0038507C"/>
    <w:rsid w:val="003A2F98"/>
    <w:rsid w:val="003B2670"/>
    <w:rsid w:val="003B344F"/>
    <w:rsid w:val="003B5398"/>
    <w:rsid w:val="003B5C0C"/>
    <w:rsid w:val="003B727E"/>
    <w:rsid w:val="003C0C0F"/>
    <w:rsid w:val="003C7B94"/>
    <w:rsid w:val="003D227B"/>
    <w:rsid w:val="003D4A75"/>
    <w:rsid w:val="003E03E1"/>
    <w:rsid w:val="003E240D"/>
    <w:rsid w:val="003E451B"/>
    <w:rsid w:val="003F7C20"/>
    <w:rsid w:val="00405398"/>
    <w:rsid w:val="0041632D"/>
    <w:rsid w:val="00417606"/>
    <w:rsid w:val="00417772"/>
    <w:rsid w:val="00423D0D"/>
    <w:rsid w:val="00424BB8"/>
    <w:rsid w:val="004266AD"/>
    <w:rsid w:val="004275F6"/>
    <w:rsid w:val="00431EE7"/>
    <w:rsid w:val="00431F28"/>
    <w:rsid w:val="004344D8"/>
    <w:rsid w:val="004440FA"/>
    <w:rsid w:val="00444F0F"/>
    <w:rsid w:val="00444F16"/>
    <w:rsid w:val="004459C3"/>
    <w:rsid w:val="004553B7"/>
    <w:rsid w:val="0045735A"/>
    <w:rsid w:val="0045746E"/>
    <w:rsid w:val="004614C5"/>
    <w:rsid w:val="0047600C"/>
    <w:rsid w:val="004768F8"/>
    <w:rsid w:val="00477253"/>
    <w:rsid w:val="00487D39"/>
    <w:rsid w:val="00491784"/>
    <w:rsid w:val="00491CD5"/>
    <w:rsid w:val="004A6E45"/>
    <w:rsid w:val="004B07F9"/>
    <w:rsid w:val="004C56AC"/>
    <w:rsid w:val="004C7EC1"/>
    <w:rsid w:val="004D0F4D"/>
    <w:rsid w:val="004D7895"/>
    <w:rsid w:val="004E3160"/>
    <w:rsid w:val="004E4780"/>
    <w:rsid w:val="004E4A8F"/>
    <w:rsid w:val="004E715E"/>
    <w:rsid w:val="004E7282"/>
    <w:rsid w:val="004E792C"/>
    <w:rsid w:val="004F226D"/>
    <w:rsid w:val="0050102D"/>
    <w:rsid w:val="00503A5B"/>
    <w:rsid w:val="0051247C"/>
    <w:rsid w:val="0051314D"/>
    <w:rsid w:val="00515B57"/>
    <w:rsid w:val="00522B1F"/>
    <w:rsid w:val="00523425"/>
    <w:rsid w:val="005267E4"/>
    <w:rsid w:val="00526DF7"/>
    <w:rsid w:val="0052726E"/>
    <w:rsid w:val="0052727B"/>
    <w:rsid w:val="005307E0"/>
    <w:rsid w:val="00536BC0"/>
    <w:rsid w:val="005432A5"/>
    <w:rsid w:val="00545844"/>
    <w:rsid w:val="00547C4B"/>
    <w:rsid w:val="005506D1"/>
    <w:rsid w:val="00551DDA"/>
    <w:rsid w:val="00560A8E"/>
    <w:rsid w:val="00561C6D"/>
    <w:rsid w:val="0056685C"/>
    <w:rsid w:val="005675F5"/>
    <w:rsid w:val="00574E97"/>
    <w:rsid w:val="00580809"/>
    <w:rsid w:val="00581F4E"/>
    <w:rsid w:val="0059005F"/>
    <w:rsid w:val="00592A32"/>
    <w:rsid w:val="005974DF"/>
    <w:rsid w:val="005A2E9B"/>
    <w:rsid w:val="005A4810"/>
    <w:rsid w:val="005B06DB"/>
    <w:rsid w:val="005B297F"/>
    <w:rsid w:val="005B3862"/>
    <w:rsid w:val="005B53F4"/>
    <w:rsid w:val="005C4482"/>
    <w:rsid w:val="005D35E4"/>
    <w:rsid w:val="005D3D08"/>
    <w:rsid w:val="005D76C5"/>
    <w:rsid w:val="005E174D"/>
    <w:rsid w:val="005E3287"/>
    <w:rsid w:val="005F3A6A"/>
    <w:rsid w:val="005F4759"/>
    <w:rsid w:val="005F4795"/>
    <w:rsid w:val="005F6898"/>
    <w:rsid w:val="00604108"/>
    <w:rsid w:val="00614467"/>
    <w:rsid w:val="00614D5B"/>
    <w:rsid w:val="00616980"/>
    <w:rsid w:val="006257AB"/>
    <w:rsid w:val="00631DF3"/>
    <w:rsid w:val="0063502E"/>
    <w:rsid w:val="00635D52"/>
    <w:rsid w:val="0064135B"/>
    <w:rsid w:val="00642699"/>
    <w:rsid w:val="006465DA"/>
    <w:rsid w:val="00650A8D"/>
    <w:rsid w:val="00651A9E"/>
    <w:rsid w:val="0065240E"/>
    <w:rsid w:val="006551A6"/>
    <w:rsid w:val="006566E1"/>
    <w:rsid w:val="00657BED"/>
    <w:rsid w:val="00657C1F"/>
    <w:rsid w:val="0066353F"/>
    <w:rsid w:val="00663688"/>
    <w:rsid w:val="00664FA0"/>
    <w:rsid w:val="00671DC1"/>
    <w:rsid w:val="00672B48"/>
    <w:rsid w:val="0067349F"/>
    <w:rsid w:val="0067386B"/>
    <w:rsid w:val="0068475A"/>
    <w:rsid w:val="0068569D"/>
    <w:rsid w:val="006878C7"/>
    <w:rsid w:val="00692D7B"/>
    <w:rsid w:val="00694F40"/>
    <w:rsid w:val="006A0340"/>
    <w:rsid w:val="006A71E2"/>
    <w:rsid w:val="006B0C74"/>
    <w:rsid w:val="006B7300"/>
    <w:rsid w:val="006B7F22"/>
    <w:rsid w:val="006D3C39"/>
    <w:rsid w:val="006D42C8"/>
    <w:rsid w:val="006D61F1"/>
    <w:rsid w:val="006E64F2"/>
    <w:rsid w:val="006E68CF"/>
    <w:rsid w:val="006F1370"/>
    <w:rsid w:val="006F4D58"/>
    <w:rsid w:val="00703D4A"/>
    <w:rsid w:val="00703EE5"/>
    <w:rsid w:val="007215EA"/>
    <w:rsid w:val="00724CDB"/>
    <w:rsid w:val="007264B9"/>
    <w:rsid w:val="00731195"/>
    <w:rsid w:val="0073438F"/>
    <w:rsid w:val="00743349"/>
    <w:rsid w:val="00752150"/>
    <w:rsid w:val="00753849"/>
    <w:rsid w:val="007541CA"/>
    <w:rsid w:val="00754ECC"/>
    <w:rsid w:val="00766518"/>
    <w:rsid w:val="00766D0F"/>
    <w:rsid w:val="00786CAC"/>
    <w:rsid w:val="007878C7"/>
    <w:rsid w:val="007954DC"/>
    <w:rsid w:val="00796177"/>
    <w:rsid w:val="0079620A"/>
    <w:rsid w:val="007A743E"/>
    <w:rsid w:val="007B0523"/>
    <w:rsid w:val="007B225D"/>
    <w:rsid w:val="007B459F"/>
    <w:rsid w:val="007B51FC"/>
    <w:rsid w:val="007C1F95"/>
    <w:rsid w:val="007C5BC7"/>
    <w:rsid w:val="007D0580"/>
    <w:rsid w:val="007D28E8"/>
    <w:rsid w:val="007E175E"/>
    <w:rsid w:val="007F0071"/>
    <w:rsid w:val="007F107B"/>
    <w:rsid w:val="007F6222"/>
    <w:rsid w:val="00805320"/>
    <w:rsid w:val="00812F50"/>
    <w:rsid w:val="00816F6D"/>
    <w:rsid w:val="00821617"/>
    <w:rsid w:val="00821D75"/>
    <w:rsid w:val="00824470"/>
    <w:rsid w:val="00827279"/>
    <w:rsid w:val="0083056B"/>
    <w:rsid w:val="00832CD3"/>
    <w:rsid w:val="00840041"/>
    <w:rsid w:val="00840A31"/>
    <w:rsid w:val="00846263"/>
    <w:rsid w:val="0084758C"/>
    <w:rsid w:val="008518A9"/>
    <w:rsid w:val="00855656"/>
    <w:rsid w:val="0086766C"/>
    <w:rsid w:val="00867AC1"/>
    <w:rsid w:val="00870DD9"/>
    <w:rsid w:val="008722E3"/>
    <w:rsid w:val="00875C7B"/>
    <w:rsid w:val="00884A92"/>
    <w:rsid w:val="0089362F"/>
    <w:rsid w:val="00894BBB"/>
    <w:rsid w:val="008966BC"/>
    <w:rsid w:val="008A295B"/>
    <w:rsid w:val="008A2CB8"/>
    <w:rsid w:val="008B118F"/>
    <w:rsid w:val="008B6BA7"/>
    <w:rsid w:val="008D4842"/>
    <w:rsid w:val="008D7E08"/>
    <w:rsid w:val="008E3BBE"/>
    <w:rsid w:val="008F2156"/>
    <w:rsid w:val="008F4325"/>
    <w:rsid w:val="0090427E"/>
    <w:rsid w:val="00904447"/>
    <w:rsid w:val="009068F8"/>
    <w:rsid w:val="009114CE"/>
    <w:rsid w:val="009125A4"/>
    <w:rsid w:val="00924B01"/>
    <w:rsid w:val="00925889"/>
    <w:rsid w:val="00926E61"/>
    <w:rsid w:val="00931AD3"/>
    <w:rsid w:val="009349DE"/>
    <w:rsid w:val="009362BB"/>
    <w:rsid w:val="00946D88"/>
    <w:rsid w:val="00946D9B"/>
    <w:rsid w:val="00955195"/>
    <w:rsid w:val="009615D2"/>
    <w:rsid w:val="00975AE0"/>
    <w:rsid w:val="00981C11"/>
    <w:rsid w:val="009864F6"/>
    <w:rsid w:val="00987B6D"/>
    <w:rsid w:val="00987E79"/>
    <w:rsid w:val="009901F4"/>
    <w:rsid w:val="009929D5"/>
    <w:rsid w:val="009956A9"/>
    <w:rsid w:val="00996858"/>
    <w:rsid w:val="009A01BE"/>
    <w:rsid w:val="009A3D90"/>
    <w:rsid w:val="009B4775"/>
    <w:rsid w:val="009D1CD8"/>
    <w:rsid w:val="009D3C86"/>
    <w:rsid w:val="009E00E2"/>
    <w:rsid w:val="009E12E9"/>
    <w:rsid w:val="009E4A6A"/>
    <w:rsid w:val="009F0A99"/>
    <w:rsid w:val="009F3390"/>
    <w:rsid w:val="009F33AF"/>
    <w:rsid w:val="009F5D0B"/>
    <w:rsid w:val="009F6CBC"/>
    <w:rsid w:val="009F7A85"/>
    <w:rsid w:val="00A110D9"/>
    <w:rsid w:val="00A14B2E"/>
    <w:rsid w:val="00A20383"/>
    <w:rsid w:val="00A2455A"/>
    <w:rsid w:val="00A30050"/>
    <w:rsid w:val="00A36B05"/>
    <w:rsid w:val="00A408A6"/>
    <w:rsid w:val="00A454BA"/>
    <w:rsid w:val="00A4778B"/>
    <w:rsid w:val="00A503D1"/>
    <w:rsid w:val="00A522ED"/>
    <w:rsid w:val="00A55F5E"/>
    <w:rsid w:val="00A62D10"/>
    <w:rsid w:val="00A635EC"/>
    <w:rsid w:val="00A65D02"/>
    <w:rsid w:val="00A66EE7"/>
    <w:rsid w:val="00A67DEB"/>
    <w:rsid w:val="00A71148"/>
    <w:rsid w:val="00A75CD1"/>
    <w:rsid w:val="00A814F9"/>
    <w:rsid w:val="00A82236"/>
    <w:rsid w:val="00A824DF"/>
    <w:rsid w:val="00A86A73"/>
    <w:rsid w:val="00A91C0E"/>
    <w:rsid w:val="00A97F26"/>
    <w:rsid w:val="00AA156E"/>
    <w:rsid w:val="00AB01A2"/>
    <w:rsid w:val="00AB594C"/>
    <w:rsid w:val="00AB5ADC"/>
    <w:rsid w:val="00AB668B"/>
    <w:rsid w:val="00AC499D"/>
    <w:rsid w:val="00AD534F"/>
    <w:rsid w:val="00AE10B8"/>
    <w:rsid w:val="00AE19D6"/>
    <w:rsid w:val="00AE449E"/>
    <w:rsid w:val="00AE4577"/>
    <w:rsid w:val="00AE4D5F"/>
    <w:rsid w:val="00AE6BD6"/>
    <w:rsid w:val="00AF53CB"/>
    <w:rsid w:val="00B01063"/>
    <w:rsid w:val="00B011FE"/>
    <w:rsid w:val="00B049C6"/>
    <w:rsid w:val="00B04BAC"/>
    <w:rsid w:val="00B0577F"/>
    <w:rsid w:val="00B05873"/>
    <w:rsid w:val="00B1466B"/>
    <w:rsid w:val="00B20972"/>
    <w:rsid w:val="00B23856"/>
    <w:rsid w:val="00B24AFC"/>
    <w:rsid w:val="00B40939"/>
    <w:rsid w:val="00B472A3"/>
    <w:rsid w:val="00B60024"/>
    <w:rsid w:val="00B62676"/>
    <w:rsid w:val="00B62F96"/>
    <w:rsid w:val="00B6764F"/>
    <w:rsid w:val="00B70E6E"/>
    <w:rsid w:val="00B86A8F"/>
    <w:rsid w:val="00B954D1"/>
    <w:rsid w:val="00BA6001"/>
    <w:rsid w:val="00BA7F8C"/>
    <w:rsid w:val="00BB01E0"/>
    <w:rsid w:val="00BB0B82"/>
    <w:rsid w:val="00BB75FE"/>
    <w:rsid w:val="00BC6F5E"/>
    <w:rsid w:val="00BC7FCA"/>
    <w:rsid w:val="00BD351A"/>
    <w:rsid w:val="00BD4423"/>
    <w:rsid w:val="00BD4B4D"/>
    <w:rsid w:val="00BD7AEB"/>
    <w:rsid w:val="00BD7BE8"/>
    <w:rsid w:val="00BE0CC6"/>
    <w:rsid w:val="00BE2E64"/>
    <w:rsid w:val="00BE6461"/>
    <w:rsid w:val="00BE7CBC"/>
    <w:rsid w:val="00C0029A"/>
    <w:rsid w:val="00C008D6"/>
    <w:rsid w:val="00C0478B"/>
    <w:rsid w:val="00C13AB2"/>
    <w:rsid w:val="00C15F38"/>
    <w:rsid w:val="00C16A46"/>
    <w:rsid w:val="00C201DD"/>
    <w:rsid w:val="00C25368"/>
    <w:rsid w:val="00C27416"/>
    <w:rsid w:val="00C57D4F"/>
    <w:rsid w:val="00C602E2"/>
    <w:rsid w:val="00C66C13"/>
    <w:rsid w:val="00C84BE1"/>
    <w:rsid w:val="00C95FF3"/>
    <w:rsid w:val="00C97D2A"/>
    <w:rsid w:val="00C97DAD"/>
    <w:rsid w:val="00CA3B46"/>
    <w:rsid w:val="00CA55E2"/>
    <w:rsid w:val="00CB29C2"/>
    <w:rsid w:val="00CB2F0C"/>
    <w:rsid w:val="00CC0849"/>
    <w:rsid w:val="00CC10F7"/>
    <w:rsid w:val="00CD19DF"/>
    <w:rsid w:val="00CD39E4"/>
    <w:rsid w:val="00CE1661"/>
    <w:rsid w:val="00CE190A"/>
    <w:rsid w:val="00CE2CCA"/>
    <w:rsid w:val="00CE3CA9"/>
    <w:rsid w:val="00CE43E4"/>
    <w:rsid w:val="00CE73B6"/>
    <w:rsid w:val="00CF264F"/>
    <w:rsid w:val="00CF635F"/>
    <w:rsid w:val="00CF6C60"/>
    <w:rsid w:val="00D04B0E"/>
    <w:rsid w:val="00D074E7"/>
    <w:rsid w:val="00D1183C"/>
    <w:rsid w:val="00D11A10"/>
    <w:rsid w:val="00D20F8C"/>
    <w:rsid w:val="00D23469"/>
    <w:rsid w:val="00D27B82"/>
    <w:rsid w:val="00D35068"/>
    <w:rsid w:val="00D35189"/>
    <w:rsid w:val="00D53D6A"/>
    <w:rsid w:val="00D55C35"/>
    <w:rsid w:val="00D55C37"/>
    <w:rsid w:val="00D561F7"/>
    <w:rsid w:val="00D56318"/>
    <w:rsid w:val="00D6182A"/>
    <w:rsid w:val="00D61EF1"/>
    <w:rsid w:val="00D66FE1"/>
    <w:rsid w:val="00D67736"/>
    <w:rsid w:val="00D75BFF"/>
    <w:rsid w:val="00D84BA0"/>
    <w:rsid w:val="00D85A68"/>
    <w:rsid w:val="00D93A70"/>
    <w:rsid w:val="00D9763E"/>
    <w:rsid w:val="00DA2CF0"/>
    <w:rsid w:val="00DA6A3E"/>
    <w:rsid w:val="00DB0295"/>
    <w:rsid w:val="00DC04F0"/>
    <w:rsid w:val="00DC4F4E"/>
    <w:rsid w:val="00DC5603"/>
    <w:rsid w:val="00DC5DE0"/>
    <w:rsid w:val="00DD02AC"/>
    <w:rsid w:val="00DD1092"/>
    <w:rsid w:val="00DD2F2D"/>
    <w:rsid w:val="00DE2D9C"/>
    <w:rsid w:val="00DF16B1"/>
    <w:rsid w:val="00DF6D01"/>
    <w:rsid w:val="00E03A52"/>
    <w:rsid w:val="00E04AAB"/>
    <w:rsid w:val="00E11DFF"/>
    <w:rsid w:val="00E1252A"/>
    <w:rsid w:val="00E16B8D"/>
    <w:rsid w:val="00E21DDB"/>
    <w:rsid w:val="00E2714C"/>
    <w:rsid w:val="00E27574"/>
    <w:rsid w:val="00E27819"/>
    <w:rsid w:val="00E312BA"/>
    <w:rsid w:val="00E41587"/>
    <w:rsid w:val="00E45699"/>
    <w:rsid w:val="00E46830"/>
    <w:rsid w:val="00E514B1"/>
    <w:rsid w:val="00E570C9"/>
    <w:rsid w:val="00E60A90"/>
    <w:rsid w:val="00E613FD"/>
    <w:rsid w:val="00E62FD5"/>
    <w:rsid w:val="00E771AC"/>
    <w:rsid w:val="00E91C0D"/>
    <w:rsid w:val="00EB2586"/>
    <w:rsid w:val="00EB4D77"/>
    <w:rsid w:val="00EB5E67"/>
    <w:rsid w:val="00EC06EC"/>
    <w:rsid w:val="00ED304E"/>
    <w:rsid w:val="00ED61B9"/>
    <w:rsid w:val="00ED7836"/>
    <w:rsid w:val="00ED7D43"/>
    <w:rsid w:val="00EE0E33"/>
    <w:rsid w:val="00EE4BB8"/>
    <w:rsid w:val="00EE7127"/>
    <w:rsid w:val="00F03853"/>
    <w:rsid w:val="00F24ED7"/>
    <w:rsid w:val="00F35862"/>
    <w:rsid w:val="00F36C1D"/>
    <w:rsid w:val="00F41E21"/>
    <w:rsid w:val="00F45D6B"/>
    <w:rsid w:val="00F6511D"/>
    <w:rsid w:val="00F66351"/>
    <w:rsid w:val="00F71346"/>
    <w:rsid w:val="00F7178D"/>
    <w:rsid w:val="00F77A52"/>
    <w:rsid w:val="00F804B6"/>
    <w:rsid w:val="00F8086D"/>
    <w:rsid w:val="00F8121F"/>
    <w:rsid w:val="00F814E4"/>
    <w:rsid w:val="00F83F16"/>
    <w:rsid w:val="00FA3AC2"/>
    <w:rsid w:val="00FB54E8"/>
    <w:rsid w:val="00FB6D7A"/>
    <w:rsid w:val="00FD042D"/>
    <w:rsid w:val="00FD0F57"/>
    <w:rsid w:val="00FD13DC"/>
    <w:rsid w:val="00FD294A"/>
    <w:rsid w:val="00FD5A2B"/>
    <w:rsid w:val="00FD5CEE"/>
    <w:rsid w:val="00FF495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661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  <w:style w:type="paragraph" w:customStyle="1" w:styleId="p1">
    <w:name w:val="p1"/>
    <w:basedOn w:val="Normal"/>
    <w:rsid w:val="000C0F6B"/>
    <w:rPr>
      <w:rFonts w:ascii="Helvetica Neue" w:hAnsi="Helvetica Neue"/>
      <w:color w:val="454545"/>
      <w:sz w:val="18"/>
      <w:szCs w:val="18"/>
    </w:rPr>
  </w:style>
  <w:style w:type="character" w:customStyle="1" w:styleId="apple-tab-span">
    <w:name w:val="apple-tab-span"/>
    <w:basedOn w:val="DefaultParagraphFont"/>
    <w:rsid w:val="000C0F6B"/>
  </w:style>
  <w:style w:type="character" w:customStyle="1" w:styleId="apple-converted-space">
    <w:name w:val="apple-converted-space"/>
    <w:basedOn w:val="DefaultParagraphFont"/>
    <w:rsid w:val="000C0F6B"/>
  </w:style>
  <w:style w:type="paragraph" w:styleId="NormalWeb">
    <w:name w:val="Normal (Web)"/>
    <w:basedOn w:val="Normal"/>
    <w:uiPriority w:val="99"/>
    <w:unhideWhenUsed/>
    <w:rsid w:val="001D43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ings.webex.com/collab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D1A5-B233-49F0-A001-E39F592E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Navarrete, Stephanie</dc:creator>
  <cp:lastModifiedBy>Cea, Emily K.</cp:lastModifiedBy>
  <cp:revision>5</cp:revision>
  <cp:lastPrinted>2017-04-18T15:55:00Z</cp:lastPrinted>
  <dcterms:created xsi:type="dcterms:W3CDTF">2017-08-18T16:05:00Z</dcterms:created>
  <dcterms:modified xsi:type="dcterms:W3CDTF">2017-08-18T16:38:00Z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204711</vt:lpwstr>
  </property>
  <property fmtid="{D5CDD505-2E9C-101B-9397-08002B2CF9AE}" pid="3" name="StyleId">
    <vt:lpwstr>http://www.zotero.org/styles/vancouver</vt:lpwstr>
  </property>
</Properties>
</file>