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8AF0D" w14:textId="6F0C9597" w:rsidR="00560A8E" w:rsidRPr="00A23460" w:rsidRDefault="009349DE" w:rsidP="000F1EAB">
      <w:pPr>
        <w:pStyle w:val="Title"/>
        <w:ind w:left="-90"/>
        <w:rPr>
          <w:rFonts w:ascii="Calibri" w:hAnsi="Calibri"/>
          <w:color w:val="auto"/>
          <w:sz w:val="28"/>
          <w:szCs w:val="18"/>
        </w:rPr>
      </w:pPr>
      <w:bookmarkStart w:id="0" w:name="_GoBack"/>
      <w:bookmarkEnd w:id="0"/>
      <w:r w:rsidRPr="00A23460">
        <w:rPr>
          <w:rFonts w:ascii="Calibri" w:hAnsi="Calibri"/>
          <w:color w:val="auto"/>
          <w:sz w:val="28"/>
          <w:szCs w:val="18"/>
        </w:rPr>
        <w:t>Steering Committee Call</w:t>
      </w:r>
      <w:r w:rsidR="00812F50" w:rsidRPr="00A23460">
        <w:rPr>
          <w:rFonts w:ascii="Calibri" w:hAnsi="Calibri"/>
          <w:color w:val="auto"/>
          <w:sz w:val="28"/>
          <w:szCs w:val="18"/>
        </w:rPr>
        <w:t xml:space="preserve"> </w:t>
      </w:r>
      <w:r w:rsidR="00F45D6B" w:rsidRPr="00A23460">
        <w:rPr>
          <w:rFonts w:ascii="Calibri" w:hAnsi="Calibri"/>
          <w:color w:val="auto"/>
          <w:sz w:val="28"/>
          <w:szCs w:val="18"/>
        </w:rPr>
        <w:t>–</w:t>
      </w:r>
      <w:r w:rsidRPr="00A23460">
        <w:rPr>
          <w:rFonts w:ascii="Calibri" w:hAnsi="Calibri"/>
          <w:color w:val="auto"/>
          <w:sz w:val="28"/>
          <w:szCs w:val="18"/>
        </w:rPr>
        <w:t xml:space="preserve"> </w:t>
      </w:r>
      <w:r w:rsidR="00E316E3">
        <w:rPr>
          <w:rFonts w:ascii="Calibri" w:hAnsi="Calibri"/>
          <w:color w:val="auto"/>
          <w:sz w:val="28"/>
          <w:szCs w:val="18"/>
        </w:rPr>
        <w:t>2</w:t>
      </w:r>
      <w:r w:rsidR="00D90178" w:rsidRPr="00A23460">
        <w:rPr>
          <w:rFonts w:ascii="Calibri" w:hAnsi="Calibri"/>
          <w:color w:val="auto"/>
          <w:sz w:val="28"/>
          <w:szCs w:val="18"/>
        </w:rPr>
        <w:t>/</w:t>
      </w:r>
      <w:r w:rsidR="00E316E3">
        <w:rPr>
          <w:rFonts w:ascii="Calibri" w:hAnsi="Calibri"/>
          <w:color w:val="auto"/>
          <w:sz w:val="28"/>
          <w:szCs w:val="18"/>
        </w:rPr>
        <w:t>21</w:t>
      </w:r>
      <w:r w:rsidR="00E2714C" w:rsidRPr="00A23460">
        <w:rPr>
          <w:rFonts w:ascii="Calibri" w:hAnsi="Calibri"/>
          <w:color w:val="auto"/>
          <w:sz w:val="28"/>
          <w:szCs w:val="18"/>
        </w:rPr>
        <w:t>/</w:t>
      </w:r>
      <w:r w:rsidR="009D3C86" w:rsidRPr="00A23460">
        <w:rPr>
          <w:rFonts w:ascii="Calibri" w:hAnsi="Calibri"/>
          <w:color w:val="auto"/>
          <w:sz w:val="28"/>
          <w:szCs w:val="18"/>
        </w:rPr>
        <w:t>1</w:t>
      </w:r>
      <w:r w:rsidR="00E316E3">
        <w:rPr>
          <w:rFonts w:ascii="Calibri" w:hAnsi="Calibri"/>
          <w:color w:val="auto"/>
          <w:sz w:val="28"/>
          <w:szCs w:val="18"/>
        </w:rPr>
        <w:t>8</w:t>
      </w:r>
    </w:p>
    <w:tbl>
      <w:tblPr>
        <w:tblStyle w:val="MediumShading1-Accent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330"/>
        <w:gridCol w:w="1530"/>
        <w:gridCol w:w="4770"/>
      </w:tblGrid>
      <w:tr w:rsidR="004E715E" w:rsidRPr="00A23460" w14:paraId="3488CA09" w14:textId="77777777" w:rsidTr="00482D05">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tcBorders>
            <w:shd w:val="clear" w:color="auto" w:fill="DBE5F1" w:themeFill="accent1" w:themeFillTint="33"/>
            <w:vAlign w:val="center"/>
          </w:tcPr>
          <w:p w14:paraId="50F080FB" w14:textId="77777777" w:rsidR="007D0580" w:rsidRPr="00A23460" w:rsidRDefault="007D0580" w:rsidP="00487D39">
            <w:pPr>
              <w:rPr>
                <w:rFonts w:ascii="Calibri" w:hAnsi="Calibri"/>
                <w:color w:val="auto"/>
                <w:sz w:val="18"/>
                <w:szCs w:val="18"/>
              </w:rPr>
            </w:pPr>
            <w:r w:rsidRPr="00A23460">
              <w:rPr>
                <w:rFonts w:ascii="Calibri" w:hAnsi="Calibri"/>
                <w:color w:val="auto"/>
                <w:sz w:val="18"/>
                <w:szCs w:val="18"/>
              </w:rPr>
              <w:t xml:space="preserve">Location: </w:t>
            </w:r>
          </w:p>
        </w:tc>
        <w:tc>
          <w:tcPr>
            <w:tcW w:w="3330" w:type="dxa"/>
            <w:tcBorders>
              <w:top w:val="single" w:sz="4" w:space="0" w:color="auto"/>
              <w:bottom w:val="single" w:sz="4" w:space="0" w:color="auto"/>
            </w:tcBorders>
            <w:shd w:val="clear" w:color="auto" w:fill="auto"/>
            <w:vAlign w:val="center"/>
          </w:tcPr>
          <w:p w14:paraId="3590EF62" w14:textId="4C300679" w:rsidR="007D0580" w:rsidRPr="00A23460" w:rsidRDefault="002E35B3" w:rsidP="00487D39">
            <w:pPr>
              <w:cnfStyle w:val="100000000000" w:firstRow="1" w:lastRow="0" w:firstColumn="0" w:lastColumn="0" w:oddVBand="0" w:evenVBand="0" w:oddHBand="0" w:evenHBand="0" w:firstRowFirstColumn="0" w:firstRowLastColumn="0" w:lastRowFirstColumn="0" w:lastRowLastColumn="0"/>
              <w:rPr>
                <w:rFonts w:ascii="Calibri" w:hAnsi="Calibri"/>
                <w:b w:val="0"/>
                <w:color w:val="auto"/>
                <w:sz w:val="18"/>
                <w:szCs w:val="18"/>
              </w:rPr>
            </w:pPr>
            <w:r w:rsidRPr="00A23460">
              <w:rPr>
                <w:rFonts w:ascii="Calibri" w:hAnsi="Calibri"/>
                <w:b w:val="0"/>
                <w:color w:val="auto"/>
                <w:sz w:val="18"/>
                <w:szCs w:val="18"/>
              </w:rPr>
              <w:t>WebEx</w:t>
            </w:r>
            <w:r w:rsidR="00B472A3" w:rsidRPr="00A23460">
              <w:rPr>
                <w:rFonts w:ascii="Calibri" w:hAnsi="Calibri"/>
                <w:b w:val="0"/>
                <w:color w:val="auto"/>
                <w:sz w:val="18"/>
                <w:szCs w:val="18"/>
              </w:rPr>
              <w:t xml:space="preserve"> Conference Call</w:t>
            </w:r>
            <w:r w:rsidR="003E240D" w:rsidRPr="00A23460">
              <w:rPr>
                <w:rFonts w:ascii="Calibri" w:hAnsi="Calibri"/>
                <w:b w:val="0"/>
                <w:color w:val="auto"/>
                <w:sz w:val="18"/>
                <w:szCs w:val="18"/>
              </w:rPr>
              <w:t xml:space="preserve"> (see below)</w:t>
            </w:r>
          </w:p>
        </w:tc>
        <w:tc>
          <w:tcPr>
            <w:tcW w:w="1530" w:type="dxa"/>
            <w:tcBorders>
              <w:top w:val="single" w:sz="4" w:space="0" w:color="auto"/>
              <w:bottom w:val="single" w:sz="4" w:space="0" w:color="auto"/>
            </w:tcBorders>
            <w:shd w:val="clear" w:color="auto" w:fill="DBE5F1" w:themeFill="accent1" w:themeFillTint="33"/>
            <w:vAlign w:val="center"/>
          </w:tcPr>
          <w:p w14:paraId="143C400C" w14:textId="77777777" w:rsidR="007D0580" w:rsidRPr="00A23460" w:rsidRDefault="00614467" w:rsidP="00487D39">
            <w:pP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Leader</w:t>
            </w:r>
            <w:r w:rsidR="0056685C" w:rsidRPr="00A23460">
              <w:rPr>
                <w:rFonts w:ascii="Calibri" w:hAnsi="Calibri"/>
                <w:color w:val="auto"/>
                <w:sz w:val="18"/>
                <w:szCs w:val="18"/>
              </w:rPr>
              <w:t>:</w:t>
            </w:r>
          </w:p>
        </w:tc>
        <w:tc>
          <w:tcPr>
            <w:tcW w:w="4770" w:type="dxa"/>
            <w:tcBorders>
              <w:top w:val="single" w:sz="4" w:space="0" w:color="auto"/>
              <w:bottom w:val="single" w:sz="4" w:space="0" w:color="auto"/>
              <w:right w:val="single" w:sz="4" w:space="0" w:color="auto"/>
            </w:tcBorders>
            <w:shd w:val="clear" w:color="auto" w:fill="auto"/>
            <w:vAlign w:val="center"/>
          </w:tcPr>
          <w:p w14:paraId="6671BDBC" w14:textId="77777777" w:rsidR="007D0580" w:rsidRPr="00A23460" w:rsidRDefault="009349DE" w:rsidP="00487D39">
            <w:pPr>
              <w:cnfStyle w:val="100000000000" w:firstRow="1" w:lastRow="0" w:firstColumn="0" w:lastColumn="0" w:oddVBand="0" w:evenVBand="0" w:oddHBand="0" w:evenHBand="0" w:firstRowFirstColumn="0" w:firstRowLastColumn="0" w:lastRowFirstColumn="0" w:lastRowLastColumn="0"/>
              <w:rPr>
                <w:rFonts w:ascii="Calibri" w:hAnsi="Calibri"/>
                <w:b w:val="0"/>
                <w:color w:val="auto"/>
                <w:sz w:val="18"/>
                <w:szCs w:val="18"/>
              </w:rPr>
            </w:pPr>
            <w:r w:rsidRPr="00A23460">
              <w:rPr>
                <w:rFonts w:ascii="Calibri" w:hAnsi="Calibri"/>
                <w:b w:val="0"/>
                <w:color w:val="auto"/>
                <w:sz w:val="18"/>
                <w:szCs w:val="18"/>
              </w:rPr>
              <w:t>Donald Edmondson</w:t>
            </w:r>
          </w:p>
        </w:tc>
      </w:tr>
      <w:tr w:rsidR="004E715E" w:rsidRPr="00A23460" w14:paraId="54B87FB0" w14:textId="77777777" w:rsidTr="00F66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7EBB94F5" w14:textId="77777777" w:rsidR="0056685C" w:rsidRPr="00A23460" w:rsidRDefault="0056685C" w:rsidP="00487D39">
            <w:pPr>
              <w:rPr>
                <w:rFonts w:ascii="Calibri" w:hAnsi="Calibri"/>
                <w:sz w:val="18"/>
                <w:szCs w:val="18"/>
              </w:rPr>
            </w:pPr>
            <w:r w:rsidRPr="00A23460">
              <w:rPr>
                <w:rFonts w:ascii="Calibri" w:hAnsi="Calibri"/>
                <w:sz w:val="18"/>
                <w:szCs w:val="18"/>
              </w:rPr>
              <w:t xml:space="preserve">Date: </w:t>
            </w:r>
          </w:p>
        </w:tc>
        <w:tc>
          <w:tcPr>
            <w:tcW w:w="3330" w:type="dxa"/>
            <w:shd w:val="clear" w:color="auto" w:fill="auto"/>
            <w:vAlign w:val="center"/>
          </w:tcPr>
          <w:p w14:paraId="7D4E6519" w14:textId="5FDC35DF" w:rsidR="0056685C" w:rsidRPr="00A23460" w:rsidRDefault="002F2428" w:rsidP="00C80CAC">
            <w:pPr>
              <w:cnfStyle w:val="000000100000" w:firstRow="0" w:lastRow="0" w:firstColumn="0" w:lastColumn="0" w:oddVBand="0" w:evenVBand="0" w:oddHBand="1" w:evenHBand="0" w:firstRowFirstColumn="0" w:firstRowLastColumn="0" w:lastRowFirstColumn="0" w:lastRowLastColumn="0"/>
              <w:rPr>
                <w:rFonts w:ascii="Calibri" w:hAnsi="Calibri"/>
                <w:sz w:val="18"/>
                <w:szCs w:val="18"/>
                <w:highlight w:val="yellow"/>
              </w:rPr>
            </w:pPr>
            <w:r>
              <w:rPr>
                <w:rFonts w:ascii="Calibri" w:hAnsi="Calibri"/>
                <w:sz w:val="18"/>
                <w:szCs w:val="18"/>
              </w:rPr>
              <w:t>2</w:t>
            </w:r>
            <w:r w:rsidR="004207F5">
              <w:rPr>
                <w:rFonts w:ascii="Calibri" w:hAnsi="Calibri"/>
                <w:sz w:val="18"/>
                <w:szCs w:val="18"/>
              </w:rPr>
              <w:t>/</w:t>
            </w:r>
            <w:r>
              <w:rPr>
                <w:rFonts w:ascii="Calibri" w:hAnsi="Calibri"/>
                <w:sz w:val="18"/>
                <w:szCs w:val="18"/>
              </w:rPr>
              <w:t>21</w:t>
            </w:r>
            <w:r w:rsidR="009D3C86" w:rsidRPr="00A23460">
              <w:rPr>
                <w:rFonts w:ascii="Calibri" w:hAnsi="Calibri"/>
                <w:sz w:val="18"/>
                <w:szCs w:val="18"/>
              </w:rPr>
              <w:t>/1</w:t>
            </w:r>
            <w:r>
              <w:rPr>
                <w:rFonts w:ascii="Calibri" w:hAnsi="Calibri"/>
                <w:sz w:val="18"/>
                <w:szCs w:val="18"/>
              </w:rPr>
              <w:t>8</w:t>
            </w:r>
          </w:p>
        </w:tc>
        <w:tc>
          <w:tcPr>
            <w:tcW w:w="1530" w:type="dxa"/>
            <w:shd w:val="clear" w:color="auto" w:fill="DBE5F1" w:themeFill="accent1" w:themeFillTint="33"/>
            <w:vAlign w:val="center"/>
          </w:tcPr>
          <w:p w14:paraId="43897814" w14:textId="77777777" w:rsidR="0056685C" w:rsidRPr="00A23460" w:rsidRDefault="0056685C" w:rsidP="00487D39">
            <w:pP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A23460">
              <w:rPr>
                <w:rFonts w:ascii="Calibri" w:hAnsi="Calibri"/>
                <w:b/>
                <w:sz w:val="18"/>
                <w:szCs w:val="18"/>
              </w:rPr>
              <w:t>Note Taker:</w:t>
            </w:r>
          </w:p>
        </w:tc>
        <w:tc>
          <w:tcPr>
            <w:tcW w:w="4770" w:type="dxa"/>
            <w:shd w:val="clear" w:color="auto" w:fill="auto"/>
            <w:vAlign w:val="center"/>
          </w:tcPr>
          <w:p w14:paraId="0BD064D2" w14:textId="77777777" w:rsidR="0056685C" w:rsidRPr="00A23460" w:rsidRDefault="00A522ED" w:rsidP="00487D39">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Emily Cea</w:t>
            </w:r>
          </w:p>
        </w:tc>
      </w:tr>
      <w:tr w:rsidR="009956A9" w:rsidRPr="00A23460" w14:paraId="1CD88A3A" w14:textId="77777777" w:rsidTr="00972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45077401" w14:textId="77777777" w:rsidR="009956A9" w:rsidRPr="00A23460" w:rsidRDefault="009956A9" w:rsidP="00487D39">
            <w:pPr>
              <w:rPr>
                <w:rFonts w:ascii="Calibri" w:hAnsi="Calibri"/>
                <w:sz w:val="18"/>
                <w:szCs w:val="18"/>
              </w:rPr>
            </w:pPr>
            <w:r w:rsidRPr="00A23460">
              <w:rPr>
                <w:rFonts w:ascii="Calibri" w:hAnsi="Calibri"/>
                <w:sz w:val="18"/>
                <w:szCs w:val="18"/>
              </w:rPr>
              <w:t xml:space="preserve">Attendees: </w:t>
            </w:r>
          </w:p>
        </w:tc>
        <w:tc>
          <w:tcPr>
            <w:tcW w:w="9630" w:type="dxa"/>
            <w:gridSpan w:val="3"/>
            <w:shd w:val="clear" w:color="auto" w:fill="auto"/>
            <w:vAlign w:val="center"/>
          </w:tcPr>
          <w:p w14:paraId="49FA27E0" w14:textId="6F125558" w:rsidR="009956A9" w:rsidRPr="00B579EC" w:rsidRDefault="001E45CE" w:rsidP="001E45CE">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45CE">
              <w:rPr>
                <w:rFonts w:asciiTheme="majorHAnsi" w:hAnsiTheme="majorHAnsi"/>
                <w:sz w:val="18"/>
              </w:rPr>
              <w:t>Cady Whicker</w:t>
            </w:r>
            <w:r>
              <w:rPr>
                <w:rFonts w:asciiTheme="majorHAnsi" w:hAnsiTheme="majorHAnsi"/>
                <w:sz w:val="18"/>
              </w:rPr>
              <w:t xml:space="preserve">, </w:t>
            </w:r>
            <w:r w:rsidRPr="001E45CE">
              <w:rPr>
                <w:rFonts w:asciiTheme="majorHAnsi" w:hAnsiTheme="majorHAnsi"/>
                <w:sz w:val="18"/>
              </w:rPr>
              <w:t>Christine Hunter</w:t>
            </w:r>
            <w:r>
              <w:rPr>
                <w:rFonts w:asciiTheme="majorHAnsi" w:hAnsiTheme="majorHAnsi"/>
                <w:sz w:val="18"/>
              </w:rPr>
              <w:t xml:space="preserve">, </w:t>
            </w:r>
            <w:r w:rsidRPr="001E45CE">
              <w:rPr>
                <w:rFonts w:asciiTheme="majorHAnsi" w:hAnsiTheme="majorHAnsi"/>
                <w:sz w:val="18"/>
              </w:rPr>
              <w:t>Jon Kin</w:t>
            </w:r>
            <w:r>
              <w:rPr>
                <w:rFonts w:asciiTheme="majorHAnsi" w:hAnsiTheme="majorHAnsi"/>
                <w:sz w:val="18"/>
              </w:rPr>
              <w:t xml:space="preserve">g, </w:t>
            </w:r>
            <w:r w:rsidRPr="001E45CE">
              <w:rPr>
                <w:rFonts w:asciiTheme="majorHAnsi" w:hAnsiTheme="majorHAnsi"/>
                <w:sz w:val="18"/>
              </w:rPr>
              <w:t>Chandra Keller-Allen</w:t>
            </w:r>
            <w:r>
              <w:rPr>
                <w:rFonts w:asciiTheme="majorHAnsi" w:hAnsiTheme="majorHAnsi"/>
                <w:sz w:val="18"/>
              </w:rPr>
              <w:t xml:space="preserve">, </w:t>
            </w:r>
            <w:r w:rsidRPr="001E45CE">
              <w:rPr>
                <w:rFonts w:asciiTheme="majorHAnsi" w:hAnsiTheme="majorHAnsi"/>
                <w:sz w:val="18"/>
              </w:rPr>
              <w:t>Lu</w:t>
            </w:r>
            <w:r>
              <w:rPr>
                <w:rFonts w:asciiTheme="majorHAnsi" w:hAnsiTheme="majorHAnsi"/>
                <w:sz w:val="18"/>
              </w:rPr>
              <w:t>ke</w:t>
            </w:r>
            <w:r w:rsidRPr="001E45CE">
              <w:rPr>
                <w:rFonts w:asciiTheme="majorHAnsi" w:hAnsiTheme="majorHAnsi"/>
                <w:sz w:val="18"/>
              </w:rPr>
              <w:t xml:space="preserve"> Stoeckel</w:t>
            </w:r>
            <w:r>
              <w:rPr>
                <w:rFonts w:asciiTheme="majorHAnsi" w:hAnsiTheme="majorHAnsi"/>
                <w:sz w:val="18"/>
              </w:rPr>
              <w:t xml:space="preserve">, </w:t>
            </w:r>
            <w:r w:rsidRPr="001E45CE">
              <w:rPr>
                <w:rFonts w:asciiTheme="majorHAnsi" w:hAnsiTheme="majorHAnsi"/>
                <w:sz w:val="18"/>
              </w:rPr>
              <w:t>Will Ak</w:t>
            </w:r>
            <w:r>
              <w:rPr>
                <w:rFonts w:asciiTheme="majorHAnsi" w:hAnsiTheme="majorHAnsi"/>
                <w:sz w:val="18"/>
              </w:rPr>
              <w:t>l</w:t>
            </w:r>
            <w:r w:rsidRPr="001E45CE">
              <w:rPr>
                <w:rFonts w:asciiTheme="majorHAnsi" w:hAnsiTheme="majorHAnsi"/>
                <w:sz w:val="18"/>
              </w:rPr>
              <w:t>in</w:t>
            </w:r>
            <w:r>
              <w:rPr>
                <w:rFonts w:asciiTheme="majorHAnsi" w:hAnsiTheme="majorHAnsi"/>
                <w:sz w:val="18"/>
              </w:rPr>
              <w:t xml:space="preserve">, </w:t>
            </w:r>
            <w:r w:rsidRPr="001E45CE">
              <w:rPr>
                <w:rFonts w:asciiTheme="majorHAnsi" w:hAnsiTheme="majorHAnsi"/>
                <w:sz w:val="18"/>
              </w:rPr>
              <w:t>Lis N</w:t>
            </w:r>
            <w:r>
              <w:rPr>
                <w:rFonts w:asciiTheme="majorHAnsi" w:hAnsiTheme="majorHAnsi"/>
                <w:sz w:val="18"/>
              </w:rPr>
              <w:t>ie</w:t>
            </w:r>
            <w:r w:rsidRPr="001E45CE">
              <w:rPr>
                <w:rFonts w:asciiTheme="majorHAnsi" w:hAnsiTheme="majorHAnsi"/>
                <w:sz w:val="18"/>
              </w:rPr>
              <w:t>lsen</w:t>
            </w:r>
            <w:r>
              <w:rPr>
                <w:rFonts w:asciiTheme="majorHAnsi" w:hAnsiTheme="majorHAnsi"/>
                <w:sz w:val="18"/>
              </w:rPr>
              <w:t xml:space="preserve">, </w:t>
            </w:r>
            <w:r w:rsidRPr="001E45CE">
              <w:rPr>
                <w:rFonts w:asciiTheme="majorHAnsi" w:hAnsiTheme="majorHAnsi"/>
                <w:sz w:val="18"/>
              </w:rPr>
              <w:t>Dave Almeida</w:t>
            </w:r>
            <w:r>
              <w:rPr>
                <w:rFonts w:asciiTheme="majorHAnsi" w:hAnsiTheme="majorHAnsi"/>
                <w:sz w:val="18"/>
              </w:rPr>
              <w:t xml:space="preserve">, </w:t>
            </w:r>
            <w:r w:rsidRPr="001E45CE">
              <w:rPr>
                <w:rFonts w:asciiTheme="majorHAnsi" w:hAnsiTheme="majorHAnsi"/>
                <w:sz w:val="18"/>
              </w:rPr>
              <w:t>Merav</w:t>
            </w:r>
            <w:r>
              <w:rPr>
                <w:rFonts w:asciiTheme="majorHAnsi" w:hAnsiTheme="majorHAnsi"/>
                <w:sz w:val="18"/>
              </w:rPr>
              <w:t xml:space="preserve"> Sabri, </w:t>
            </w:r>
            <w:r w:rsidRPr="001E45CE">
              <w:rPr>
                <w:rFonts w:asciiTheme="majorHAnsi" w:hAnsiTheme="majorHAnsi"/>
                <w:sz w:val="18"/>
              </w:rPr>
              <w:t>Aron Marquitz</w:t>
            </w:r>
            <w:r>
              <w:rPr>
                <w:rFonts w:asciiTheme="majorHAnsi" w:hAnsiTheme="majorHAnsi"/>
                <w:sz w:val="18"/>
              </w:rPr>
              <w:t xml:space="preserve">, </w:t>
            </w:r>
            <w:r w:rsidRPr="001E45CE">
              <w:rPr>
                <w:rFonts w:asciiTheme="majorHAnsi" w:hAnsiTheme="majorHAnsi"/>
                <w:sz w:val="18"/>
              </w:rPr>
              <w:t>Rick Heyman</w:t>
            </w:r>
            <w:r>
              <w:rPr>
                <w:rFonts w:asciiTheme="majorHAnsi" w:hAnsiTheme="majorHAnsi"/>
                <w:sz w:val="18"/>
              </w:rPr>
              <w:t xml:space="preserve">, </w:t>
            </w:r>
            <w:r w:rsidRPr="001E45CE">
              <w:rPr>
                <w:rFonts w:asciiTheme="majorHAnsi" w:hAnsiTheme="majorHAnsi"/>
                <w:sz w:val="18"/>
              </w:rPr>
              <w:t>Jun Ma</w:t>
            </w:r>
            <w:r>
              <w:rPr>
                <w:rFonts w:asciiTheme="majorHAnsi" w:hAnsiTheme="majorHAnsi"/>
                <w:sz w:val="18"/>
              </w:rPr>
              <w:t xml:space="preserve">, </w:t>
            </w:r>
            <w:r w:rsidRPr="001E45CE">
              <w:rPr>
                <w:rFonts w:asciiTheme="majorHAnsi" w:hAnsiTheme="majorHAnsi"/>
                <w:sz w:val="18"/>
              </w:rPr>
              <w:t>Eric Loucks</w:t>
            </w:r>
            <w:r>
              <w:rPr>
                <w:rFonts w:asciiTheme="majorHAnsi" w:hAnsiTheme="majorHAnsi"/>
                <w:sz w:val="18"/>
              </w:rPr>
              <w:t xml:space="preserve">, </w:t>
            </w:r>
            <w:r w:rsidRPr="001E45CE">
              <w:rPr>
                <w:rFonts w:asciiTheme="majorHAnsi" w:hAnsiTheme="majorHAnsi"/>
                <w:sz w:val="18"/>
              </w:rPr>
              <w:t>Karina Davidson</w:t>
            </w:r>
            <w:r>
              <w:rPr>
                <w:rFonts w:asciiTheme="majorHAnsi" w:hAnsiTheme="majorHAnsi"/>
                <w:sz w:val="18"/>
              </w:rPr>
              <w:t xml:space="preserve">, </w:t>
            </w:r>
            <w:r w:rsidRPr="001E45CE">
              <w:rPr>
                <w:rFonts w:asciiTheme="majorHAnsi" w:hAnsiTheme="majorHAnsi"/>
                <w:sz w:val="18"/>
              </w:rPr>
              <w:t>Emily Hennes</w:t>
            </w:r>
            <w:r>
              <w:rPr>
                <w:rFonts w:asciiTheme="majorHAnsi" w:hAnsiTheme="majorHAnsi"/>
                <w:sz w:val="18"/>
              </w:rPr>
              <w:t>s</w:t>
            </w:r>
            <w:r w:rsidRPr="001E45CE">
              <w:rPr>
                <w:rFonts w:asciiTheme="majorHAnsi" w:hAnsiTheme="majorHAnsi"/>
                <w:sz w:val="18"/>
              </w:rPr>
              <w:t>y</w:t>
            </w:r>
            <w:r>
              <w:rPr>
                <w:rFonts w:asciiTheme="majorHAnsi" w:hAnsiTheme="majorHAnsi"/>
                <w:sz w:val="18"/>
              </w:rPr>
              <w:t xml:space="preserve">, </w:t>
            </w:r>
            <w:r w:rsidRPr="001E45CE">
              <w:rPr>
                <w:rFonts w:asciiTheme="majorHAnsi" w:hAnsiTheme="majorHAnsi"/>
                <w:sz w:val="18"/>
              </w:rPr>
              <w:t>Josh Smyth</w:t>
            </w:r>
            <w:r>
              <w:rPr>
                <w:rFonts w:asciiTheme="majorHAnsi" w:hAnsiTheme="majorHAnsi"/>
                <w:sz w:val="18"/>
              </w:rPr>
              <w:t xml:space="preserve">, </w:t>
            </w:r>
            <w:r w:rsidRPr="001E45CE">
              <w:rPr>
                <w:rFonts w:asciiTheme="majorHAnsi" w:hAnsiTheme="majorHAnsi"/>
                <w:sz w:val="18"/>
              </w:rPr>
              <w:t>Laura</w:t>
            </w:r>
            <w:r>
              <w:rPr>
                <w:rFonts w:asciiTheme="majorHAnsi" w:hAnsiTheme="majorHAnsi"/>
                <w:sz w:val="18"/>
              </w:rPr>
              <w:t xml:space="preserve"> Meli, </w:t>
            </w:r>
            <w:r w:rsidRPr="001E45CE">
              <w:rPr>
                <w:rFonts w:asciiTheme="majorHAnsi" w:hAnsiTheme="majorHAnsi"/>
                <w:sz w:val="18"/>
              </w:rPr>
              <w:t>Melissa Riddle</w:t>
            </w:r>
            <w:r>
              <w:rPr>
                <w:rFonts w:asciiTheme="majorHAnsi" w:hAnsiTheme="majorHAnsi"/>
                <w:sz w:val="18"/>
              </w:rPr>
              <w:t xml:space="preserve">, </w:t>
            </w:r>
            <w:r w:rsidRPr="001E45CE">
              <w:rPr>
                <w:rFonts w:asciiTheme="majorHAnsi" w:hAnsiTheme="majorHAnsi"/>
                <w:sz w:val="18"/>
              </w:rPr>
              <w:t>Johannes Haushofe</w:t>
            </w:r>
            <w:r>
              <w:rPr>
                <w:rFonts w:asciiTheme="majorHAnsi" w:hAnsiTheme="majorHAnsi"/>
                <w:sz w:val="18"/>
              </w:rPr>
              <w:t xml:space="preserve">r, </w:t>
            </w:r>
            <w:r w:rsidRPr="001E45CE">
              <w:rPr>
                <w:rFonts w:asciiTheme="majorHAnsi" w:hAnsiTheme="majorHAnsi"/>
                <w:sz w:val="18"/>
              </w:rPr>
              <w:t>Lois Tully</w:t>
            </w:r>
            <w:r>
              <w:rPr>
                <w:rFonts w:asciiTheme="majorHAnsi" w:hAnsiTheme="majorHAnsi"/>
                <w:sz w:val="18"/>
              </w:rPr>
              <w:t xml:space="preserve">, </w:t>
            </w:r>
            <w:r w:rsidRPr="001E45CE">
              <w:rPr>
                <w:rFonts w:asciiTheme="majorHAnsi" w:hAnsiTheme="majorHAnsi"/>
                <w:sz w:val="18"/>
              </w:rPr>
              <w:t>Emily Cea</w:t>
            </w:r>
            <w:r>
              <w:rPr>
                <w:rFonts w:asciiTheme="majorHAnsi" w:hAnsiTheme="majorHAnsi"/>
                <w:sz w:val="18"/>
              </w:rPr>
              <w:t xml:space="preserve">, </w:t>
            </w:r>
            <w:r w:rsidRPr="001E45CE">
              <w:rPr>
                <w:rFonts w:asciiTheme="majorHAnsi" w:hAnsiTheme="majorHAnsi"/>
                <w:sz w:val="18"/>
              </w:rPr>
              <w:t>Donald Edmondson</w:t>
            </w:r>
            <w:r>
              <w:rPr>
                <w:rFonts w:asciiTheme="majorHAnsi" w:hAnsiTheme="majorHAnsi"/>
                <w:sz w:val="18"/>
              </w:rPr>
              <w:t xml:space="preserve">, </w:t>
            </w:r>
            <w:r w:rsidRPr="001E45CE">
              <w:rPr>
                <w:rFonts w:asciiTheme="majorHAnsi" w:hAnsiTheme="majorHAnsi"/>
                <w:sz w:val="18"/>
              </w:rPr>
              <w:t>Talea Cornelius</w:t>
            </w:r>
            <w:r>
              <w:rPr>
                <w:rFonts w:asciiTheme="majorHAnsi" w:hAnsiTheme="majorHAnsi"/>
                <w:sz w:val="18"/>
              </w:rPr>
              <w:t xml:space="preserve">, </w:t>
            </w:r>
            <w:r w:rsidRPr="001E45CE">
              <w:rPr>
                <w:rFonts w:asciiTheme="majorHAnsi" w:hAnsiTheme="majorHAnsi"/>
                <w:sz w:val="18"/>
              </w:rPr>
              <w:t>Jeff Birk</w:t>
            </w:r>
            <w:r>
              <w:rPr>
                <w:rFonts w:asciiTheme="majorHAnsi" w:hAnsiTheme="majorHAnsi"/>
                <w:sz w:val="18"/>
              </w:rPr>
              <w:t xml:space="preserve">, </w:t>
            </w:r>
            <w:r w:rsidRPr="001E45CE">
              <w:rPr>
                <w:rFonts w:asciiTheme="majorHAnsi" w:hAnsiTheme="majorHAnsi"/>
                <w:sz w:val="18"/>
              </w:rPr>
              <w:t>Jennifer Sumner</w:t>
            </w:r>
            <w:r>
              <w:rPr>
                <w:rFonts w:asciiTheme="majorHAnsi" w:hAnsiTheme="majorHAnsi"/>
                <w:sz w:val="18"/>
              </w:rPr>
              <w:t xml:space="preserve">, </w:t>
            </w:r>
            <w:r w:rsidRPr="001E45CE">
              <w:rPr>
                <w:rFonts w:asciiTheme="majorHAnsi" w:hAnsiTheme="majorHAnsi"/>
                <w:sz w:val="18"/>
              </w:rPr>
              <w:t>Lilly Derby</w:t>
            </w:r>
          </w:p>
        </w:tc>
      </w:tr>
      <w:tr w:rsidR="005307E0" w:rsidRPr="00A23460" w14:paraId="6F66023B" w14:textId="77777777" w:rsidTr="005B53F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3A3BA258" w14:textId="77777777" w:rsidR="005307E0" w:rsidRPr="00A23460" w:rsidRDefault="005307E0" w:rsidP="00487D39">
            <w:pPr>
              <w:rPr>
                <w:rFonts w:ascii="Calibri" w:hAnsi="Calibri"/>
                <w:sz w:val="18"/>
                <w:szCs w:val="18"/>
              </w:rPr>
            </w:pPr>
            <w:r w:rsidRPr="00A23460">
              <w:rPr>
                <w:rFonts w:ascii="Calibri" w:hAnsi="Calibri"/>
                <w:sz w:val="18"/>
                <w:szCs w:val="18"/>
              </w:rPr>
              <w:t>Time:</w:t>
            </w:r>
          </w:p>
        </w:tc>
        <w:tc>
          <w:tcPr>
            <w:tcW w:w="9630" w:type="dxa"/>
            <w:gridSpan w:val="3"/>
            <w:shd w:val="clear" w:color="auto" w:fill="auto"/>
            <w:vAlign w:val="center"/>
          </w:tcPr>
          <w:p w14:paraId="1CCFEA8E" w14:textId="77777777" w:rsidR="005307E0" w:rsidRPr="00A23460" w:rsidRDefault="005307E0" w:rsidP="00487D39">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2pm EST</w:t>
            </w:r>
          </w:p>
        </w:tc>
      </w:tr>
      <w:tr w:rsidR="005307E0" w:rsidRPr="00A23460" w14:paraId="7C61154D" w14:textId="77777777" w:rsidTr="005307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gridSpan w:val="4"/>
            <w:shd w:val="clear" w:color="auto" w:fill="auto"/>
            <w:vAlign w:val="center"/>
          </w:tcPr>
          <w:p w14:paraId="37707790" w14:textId="77777777" w:rsidR="00DD2F2D" w:rsidRPr="00A23460" w:rsidRDefault="00DD2F2D" w:rsidP="00DD2F2D">
            <w:pPr>
              <w:rPr>
                <w:rFonts w:ascii="Calibri" w:hAnsi="Calibri"/>
                <w:b w:val="0"/>
                <w:sz w:val="18"/>
                <w:szCs w:val="18"/>
              </w:rPr>
            </w:pPr>
            <w:r w:rsidRPr="00A23460">
              <w:rPr>
                <w:rFonts w:ascii="Calibri" w:hAnsi="Calibri"/>
                <w:sz w:val="18"/>
                <w:szCs w:val="18"/>
              </w:rPr>
              <w:t xml:space="preserve">Meeting URL: </w:t>
            </w:r>
            <w:r w:rsidRPr="00A23460">
              <w:rPr>
                <w:rFonts w:ascii="Calibri" w:hAnsi="Calibri"/>
                <w:b w:val="0"/>
                <w:sz w:val="18"/>
                <w:szCs w:val="18"/>
              </w:rPr>
              <w:t xml:space="preserve"> </w:t>
            </w:r>
            <w:hyperlink r:id="rId6" w:anchor="/meetings/joinbynumber" w:history="1">
              <w:r w:rsidRPr="00A23460">
                <w:rPr>
                  <w:rStyle w:val="Hyperlink"/>
                  <w:rFonts w:ascii="Calibri" w:hAnsi="Calibri"/>
                  <w:sz w:val="18"/>
                  <w:szCs w:val="18"/>
                </w:rPr>
                <w:t>https://meetings.webex.com/collabs/#/meetings/joinbynumber</w:t>
              </w:r>
            </w:hyperlink>
            <w:r w:rsidRPr="00A23460">
              <w:rPr>
                <w:rFonts w:ascii="Calibri" w:hAnsi="Calibri"/>
                <w:b w:val="0"/>
                <w:sz w:val="18"/>
                <w:szCs w:val="18"/>
              </w:rPr>
              <w:t xml:space="preserve">   </w:t>
            </w:r>
          </w:p>
          <w:p w14:paraId="70A798F7" w14:textId="77777777" w:rsidR="00DD2F2D" w:rsidRPr="00A23460" w:rsidRDefault="00DD2F2D" w:rsidP="00DD2F2D">
            <w:pPr>
              <w:rPr>
                <w:rFonts w:ascii="Calibri" w:hAnsi="Calibri"/>
                <w:b w:val="0"/>
                <w:sz w:val="18"/>
                <w:szCs w:val="18"/>
              </w:rPr>
            </w:pPr>
            <w:r w:rsidRPr="00A23460">
              <w:rPr>
                <w:rFonts w:ascii="Calibri" w:hAnsi="Calibri"/>
                <w:sz w:val="18"/>
                <w:szCs w:val="18"/>
              </w:rPr>
              <w:t xml:space="preserve">Meeting Number: </w:t>
            </w:r>
            <w:r w:rsidRPr="00A23460">
              <w:rPr>
                <w:rFonts w:ascii="Calibri" w:hAnsi="Calibri"/>
                <w:b w:val="0"/>
                <w:sz w:val="18"/>
                <w:szCs w:val="18"/>
              </w:rPr>
              <w:t>192 013 768</w:t>
            </w:r>
          </w:p>
          <w:p w14:paraId="68A42AC6" w14:textId="77777777" w:rsidR="00DD2F2D" w:rsidRPr="00A23460" w:rsidRDefault="00DD2F2D" w:rsidP="00DD2F2D">
            <w:pPr>
              <w:rPr>
                <w:rFonts w:ascii="Calibri" w:hAnsi="Calibri"/>
                <w:b w:val="0"/>
                <w:sz w:val="18"/>
                <w:szCs w:val="18"/>
              </w:rPr>
            </w:pPr>
            <w:r w:rsidRPr="00A23460">
              <w:rPr>
                <w:rFonts w:ascii="Calibri" w:hAnsi="Calibri"/>
                <w:sz w:val="18"/>
                <w:szCs w:val="18"/>
              </w:rPr>
              <w:t>If using phone line for audio/teleconferencing: +1-415-655-0001 and enter the meeting number, once prompted</w:t>
            </w:r>
          </w:p>
          <w:p w14:paraId="7D09CF42" w14:textId="77777777" w:rsidR="005307E0" w:rsidRPr="00A23460" w:rsidRDefault="00DD2F2D" w:rsidP="00DD2F2D">
            <w:pPr>
              <w:rPr>
                <w:rFonts w:ascii="Calibri" w:hAnsi="Calibri"/>
                <w:b w:val="0"/>
                <w:sz w:val="18"/>
                <w:szCs w:val="18"/>
              </w:rPr>
            </w:pPr>
            <w:r w:rsidRPr="00A23460">
              <w:rPr>
                <w:rFonts w:ascii="Calibri" w:hAnsi="Calibri"/>
                <w:sz w:val="18"/>
                <w:szCs w:val="18"/>
              </w:rPr>
              <w:t>If using audio from your computer: Once you join the meeting, select “Call Using Computer” to automatically connect</w:t>
            </w:r>
          </w:p>
        </w:tc>
      </w:tr>
    </w:tbl>
    <w:p w14:paraId="337B34C4" w14:textId="77777777" w:rsidR="005B3862" w:rsidRPr="00A23460" w:rsidRDefault="005B3862" w:rsidP="00F66351">
      <w:pPr>
        <w:rPr>
          <w:rFonts w:ascii="Calibri" w:hAnsi="Calibri"/>
          <w:b/>
          <w:sz w:val="18"/>
          <w:szCs w:val="18"/>
        </w:rPr>
      </w:pPr>
    </w:p>
    <w:tbl>
      <w:tblPr>
        <w:tblStyle w:val="MediumShading1-Accent1"/>
        <w:tblW w:w="1079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1"/>
        <w:gridCol w:w="2563"/>
        <w:gridCol w:w="1476"/>
      </w:tblGrid>
      <w:tr w:rsidR="00C053E1" w:rsidRPr="00A23460" w14:paraId="3E19A8F2" w14:textId="77777777" w:rsidTr="002F2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1" w:type="dxa"/>
            <w:tcBorders>
              <w:bottom w:val="single" w:sz="4" w:space="0" w:color="auto"/>
            </w:tcBorders>
          </w:tcPr>
          <w:p w14:paraId="18A41E8B" w14:textId="77777777" w:rsidR="0014416D" w:rsidRPr="00A23460" w:rsidRDefault="0014416D" w:rsidP="000D316D">
            <w:pPr>
              <w:rPr>
                <w:rFonts w:ascii="Calibri" w:hAnsi="Calibri"/>
                <w:color w:val="auto"/>
                <w:sz w:val="18"/>
                <w:szCs w:val="18"/>
              </w:rPr>
            </w:pPr>
            <w:r w:rsidRPr="00A23460">
              <w:rPr>
                <w:rFonts w:ascii="Calibri" w:hAnsi="Calibri"/>
                <w:color w:val="auto"/>
                <w:sz w:val="18"/>
                <w:szCs w:val="18"/>
              </w:rPr>
              <w:t>ACTION ITEMS FROM PREVIOUS MEETING</w:t>
            </w:r>
          </w:p>
        </w:tc>
        <w:tc>
          <w:tcPr>
            <w:tcW w:w="2563" w:type="dxa"/>
            <w:tcBorders>
              <w:bottom w:val="single" w:sz="4" w:space="0" w:color="auto"/>
            </w:tcBorders>
          </w:tcPr>
          <w:p w14:paraId="6B347E14" w14:textId="77777777" w:rsidR="0014416D" w:rsidRPr="00A23460" w:rsidRDefault="0014416D" w:rsidP="000D316D">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Responsible</w:t>
            </w:r>
          </w:p>
        </w:tc>
        <w:tc>
          <w:tcPr>
            <w:tcW w:w="1476" w:type="dxa"/>
            <w:tcBorders>
              <w:bottom w:val="single" w:sz="4" w:space="0" w:color="auto"/>
            </w:tcBorders>
          </w:tcPr>
          <w:p w14:paraId="57D5BF53" w14:textId="77777777" w:rsidR="0014416D" w:rsidRPr="00A23460" w:rsidRDefault="0014416D" w:rsidP="000D316D">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Status</w:t>
            </w:r>
          </w:p>
        </w:tc>
      </w:tr>
      <w:tr w:rsidR="00166807" w:rsidRPr="00A23460" w14:paraId="5351B912" w14:textId="77777777" w:rsidTr="002F242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549CAF95" w14:textId="77777777" w:rsidR="00166807" w:rsidRPr="00A23460" w:rsidRDefault="00166807" w:rsidP="00D26C76">
            <w:pPr>
              <w:rPr>
                <w:rFonts w:ascii="Calibri" w:hAnsi="Calibri"/>
                <w:b w:val="0"/>
                <w:sz w:val="18"/>
                <w:szCs w:val="18"/>
              </w:rPr>
            </w:pPr>
            <w:r w:rsidRPr="00A23460">
              <w:rPr>
                <w:rFonts w:ascii="Calibri" w:hAnsi="Calibri"/>
                <w:b w:val="0"/>
                <w:sz w:val="18"/>
                <w:szCs w:val="18"/>
              </w:rPr>
              <w:t>Send content, news, job postings, etc to RCC for next SOBC Newsletter</w:t>
            </w:r>
          </w:p>
        </w:tc>
        <w:tc>
          <w:tcPr>
            <w:tcW w:w="2563" w:type="dxa"/>
            <w:tcBorders>
              <w:left w:val="single" w:sz="4" w:space="0" w:color="auto"/>
              <w:right w:val="single" w:sz="4" w:space="0" w:color="auto"/>
            </w:tcBorders>
          </w:tcPr>
          <w:p w14:paraId="1A08B91A" w14:textId="77777777" w:rsidR="00166807" w:rsidRPr="00A23460"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Steering Committee</w:t>
            </w:r>
          </w:p>
        </w:tc>
        <w:tc>
          <w:tcPr>
            <w:tcW w:w="1476" w:type="dxa"/>
            <w:tcBorders>
              <w:left w:val="single" w:sz="4" w:space="0" w:color="auto"/>
            </w:tcBorders>
          </w:tcPr>
          <w:p w14:paraId="5BB1E958" w14:textId="77777777" w:rsidR="00166807" w:rsidRPr="004207F5"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4207F5">
              <w:rPr>
                <w:rFonts w:ascii="Calibri" w:hAnsi="Calibri"/>
                <w:b/>
                <w:sz w:val="18"/>
                <w:szCs w:val="18"/>
              </w:rPr>
              <w:t>IN PROCESS</w:t>
            </w:r>
          </w:p>
        </w:tc>
      </w:tr>
      <w:tr w:rsidR="002F2428" w:rsidRPr="004207F5" w14:paraId="2949CAEF" w14:textId="77777777" w:rsidTr="000B3B14">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507D76C7" w14:textId="1D11CCE5" w:rsidR="002F2428" w:rsidRPr="004207F5" w:rsidRDefault="002F2428" w:rsidP="000B3B14">
            <w:pPr>
              <w:rPr>
                <w:rFonts w:ascii="Calibri" w:hAnsi="Calibri"/>
                <w:b w:val="0"/>
                <w:sz w:val="18"/>
              </w:rPr>
            </w:pPr>
            <w:r>
              <w:rPr>
                <w:rFonts w:ascii="Calibri" w:hAnsi="Calibri"/>
                <w:b w:val="0"/>
                <w:sz w:val="18"/>
              </w:rPr>
              <w:t xml:space="preserve">OBSSR </w:t>
            </w:r>
            <w:r w:rsidRPr="004207F5">
              <w:rPr>
                <w:rFonts w:ascii="Calibri" w:hAnsi="Calibri"/>
                <w:b w:val="0"/>
                <w:sz w:val="18"/>
              </w:rPr>
              <w:t xml:space="preserve">Grand Rounds with </w:t>
            </w:r>
            <w:r>
              <w:rPr>
                <w:rFonts w:ascii="Calibri" w:hAnsi="Calibri"/>
                <w:b w:val="0"/>
                <w:sz w:val="18"/>
              </w:rPr>
              <w:t>Warren Bickel and Samuel McClure</w:t>
            </w:r>
          </w:p>
        </w:tc>
        <w:tc>
          <w:tcPr>
            <w:tcW w:w="2563" w:type="dxa"/>
            <w:tcBorders>
              <w:left w:val="single" w:sz="4" w:space="0" w:color="auto"/>
              <w:right w:val="single" w:sz="4" w:space="0" w:color="auto"/>
            </w:tcBorders>
          </w:tcPr>
          <w:p w14:paraId="78428718" w14:textId="77777777" w:rsidR="002F2428" w:rsidRPr="004207F5" w:rsidRDefault="002F2428" w:rsidP="000B3B14">
            <w:pPr>
              <w:cnfStyle w:val="000000010000" w:firstRow="0" w:lastRow="0" w:firstColumn="0" w:lastColumn="0" w:oddVBand="0" w:evenVBand="0" w:oddHBand="0" w:evenHBand="1" w:firstRowFirstColumn="0" w:firstRowLastColumn="0" w:lastRowFirstColumn="0" w:lastRowLastColumn="0"/>
              <w:rPr>
                <w:rFonts w:ascii="Calibri" w:hAnsi="Calibri"/>
                <w:sz w:val="18"/>
              </w:rPr>
            </w:pPr>
            <w:r w:rsidRPr="004207F5">
              <w:rPr>
                <w:rFonts w:ascii="Calibri" w:hAnsi="Calibri"/>
                <w:sz w:val="18"/>
              </w:rPr>
              <w:t>Steering Committee</w:t>
            </w:r>
          </w:p>
        </w:tc>
        <w:tc>
          <w:tcPr>
            <w:tcW w:w="1476" w:type="dxa"/>
            <w:tcBorders>
              <w:left w:val="single" w:sz="4" w:space="0" w:color="auto"/>
            </w:tcBorders>
          </w:tcPr>
          <w:p w14:paraId="2B45A14D" w14:textId="53B740D2" w:rsidR="002F2428" w:rsidRPr="004207F5" w:rsidRDefault="00425660" w:rsidP="000B3B14">
            <w:pPr>
              <w:cnfStyle w:val="000000010000" w:firstRow="0" w:lastRow="0" w:firstColumn="0" w:lastColumn="0" w:oddVBand="0" w:evenVBand="0" w:oddHBand="0" w:evenHBand="1" w:firstRowFirstColumn="0" w:firstRowLastColumn="0" w:lastRowFirstColumn="0" w:lastRowLastColumn="0"/>
              <w:rPr>
                <w:rFonts w:ascii="Calibri" w:hAnsi="Calibri"/>
                <w:b/>
                <w:sz w:val="18"/>
              </w:rPr>
            </w:pPr>
            <w:r>
              <w:rPr>
                <w:rFonts w:ascii="Calibri" w:hAnsi="Calibri"/>
                <w:b/>
                <w:sz w:val="18"/>
              </w:rPr>
              <w:t>2</w:t>
            </w:r>
            <w:r w:rsidR="002F2428">
              <w:rPr>
                <w:rFonts w:ascii="Calibri" w:hAnsi="Calibri"/>
                <w:b/>
                <w:sz w:val="18"/>
              </w:rPr>
              <w:t>/27/18</w:t>
            </w:r>
          </w:p>
        </w:tc>
      </w:tr>
      <w:tr w:rsidR="00166807" w:rsidRPr="004207F5" w14:paraId="66BEEF59" w14:textId="77777777" w:rsidTr="002F2428">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300057FD" w14:textId="4EEE3499" w:rsidR="00166807" w:rsidRPr="004207F5" w:rsidRDefault="002F2428" w:rsidP="00D26C76">
            <w:pPr>
              <w:rPr>
                <w:rFonts w:ascii="Calibri" w:hAnsi="Calibri"/>
                <w:b w:val="0"/>
                <w:sz w:val="18"/>
              </w:rPr>
            </w:pPr>
            <w:r>
              <w:rPr>
                <w:rFonts w:ascii="Calibri" w:hAnsi="Calibri"/>
                <w:b w:val="0"/>
                <w:sz w:val="18"/>
              </w:rPr>
              <w:t xml:space="preserve">SOBC </w:t>
            </w:r>
            <w:r w:rsidR="00166807" w:rsidRPr="004207F5">
              <w:rPr>
                <w:rFonts w:ascii="Calibri" w:hAnsi="Calibri"/>
                <w:b w:val="0"/>
                <w:sz w:val="18"/>
              </w:rPr>
              <w:t xml:space="preserve">Grand Rounds with </w:t>
            </w:r>
            <w:r>
              <w:rPr>
                <w:rFonts w:ascii="Calibri" w:hAnsi="Calibri"/>
                <w:b w:val="0"/>
                <w:sz w:val="18"/>
              </w:rPr>
              <w:t>Angela Duckworth</w:t>
            </w:r>
          </w:p>
        </w:tc>
        <w:tc>
          <w:tcPr>
            <w:tcW w:w="2563" w:type="dxa"/>
            <w:tcBorders>
              <w:left w:val="single" w:sz="4" w:space="0" w:color="auto"/>
              <w:right w:val="single" w:sz="4" w:space="0" w:color="auto"/>
            </w:tcBorders>
          </w:tcPr>
          <w:p w14:paraId="183C4E7E" w14:textId="77777777" w:rsidR="00166807" w:rsidRPr="004207F5"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207F5">
              <w:rPr>
                <w:rFonts w:ascii="Calibri" w:hAnsi="Calibri"/>
                <w:sz w:val="18"/>
              </w:rPr>
              <w:t>Steering Committee</w:t>
            </w:r>
          </w:p>
        </w:tc>
        <w:tc>
          <w:tcPr>
            <w:tcW w:w="1476" w:type="dxa"/>
            <w:tcBorders>
              <w:left w:val="single" w:sz="4" w:space="0" w:color="auto"/>
            </w:tcBorders>
          </w:tcPr>
          <w:p w14:paraId="5C9BF97C" w14:textId="695B598A" w:rsidR="00166807" w:rsidRPr="004207F5" w:rsidRDefault="002F2428" w:rsidP="00D26C76">
            <w:pPr>
              <w:cnfStyle w:val="000000100000" w:firstRow="0" w:lastRow="0" w:firstColumn="0" w:lastColumn="0" w:oddVBand="0" w:evenVBand="0" w:oddHBand="1" w:evenHBand="0" w:firstRowFirstColumn="0" w:firstRowLastColumn="0" w:lastRowFirstColumn="0" w:lastRowLastColumn="0"/>
              <w:rPr>
                <w:rFonts w:ascii="Calibri" w:hAnsi="Calibri"/>
                <w:b/>
                <w:sz w:val="18"/>
              </w:rPr>
            </w:pPr>
            <w:r>
              <w:rPr>
                <w:rFonts w:ascii="Calibri" w:hAnsi="Calibri"/>
                <w:b/>
                <w:sz w:val="18"/>
              </w:rPr>
              <w:t>3/27/18</w:t>
            </w:r>
          </w:p>
        </w:tc>
      </w:tr>
      <w:tr w:rsidR="002F2428" w:rsidRPr="004207F5" w14:paraId="5A487484" w14:textId="77777777" w:rsidTr="002F2428">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1C006165" w14:textId="712845B7" w:rsidR="002F2428" w:rsidRPr="004207F5" w:rsidRDefault="002F2428" w:rsidP="002F2428">
            <w:pPr>
              <w:rPr>
                <w:rFonts w:ascii="Calibri" w:hAnsi="Calibri"/>
                <w:b w:val="0"/>
                <w:sz w:val="18"/>
              </w:rPr>
            </w:pPr>
            <w:r w:rsidRPr="004207F5">
              <w:rPr>
                <w:rFonts w:ascii="Calibri" w:hAnsi="Calibri"/>
                <w:b w:val="0"/>
                <w:sz w:val="18"/>
              </w:rPr>
              <w:t>UH3 Transition Application</w:t>
            </w:r>
          </w:p>
        </w:tc>
        <w:tc>
          <w:tcPr>
            <w:tcW w:w="2563" w:type="dxa"/>
            <w:tcBorders>
              <w:left w:val="single" w:sz="4" w:space="0" w:color="auto"/>
              <w:right w:val="single" w:sz="4" w:space="0" w:color="auto"/>
            </w:tcBorders>
          </w:tcPr>
          <w:p w14:paraId="55A520F4" w14:textId="58CB065F" w:rsidR="002F2428" w:rsidRPr="004207F5" w:rsidRDefault="002F2428" w:rsidP="002F2428">
            <w:pPr>
              <w:cnfStyle w:val="000000010000" w:firstRow="0" w:lastRow="0" w:firstColumn="0" w:lastColumn="0" w:oddVBand="0" w:evenVBand="0" w:oddHBand="0" w:evenHBand="1" w:firstRowFirstColumn="0" w:firstRowLastColumn="0" w:lastRowFirstColumn="0" w:lastRowLastColumn="0"/>
              <w:rPr>
                <w:rFonts w:ascii="Calibri" w:hAnsi="Calibri"/>
                <w:sz w:val="18"/>
              </w:rPr>
            </w:pPr>
            <w:r w:rsidRPr="004207F5">
              <w:rPr>
                <w:rFonts w:ascii="Calibri" w:hAnsi="Calibri"/>
                <w:sz w:val="18"/>
              </w:rPr>
              <w:t>Steering Committee</w:t>
            </w:r>
          </w:p>
        </w:tc>
        <w:tc>
          <w:tcPr>
            <w:tcW w:w="1476" w:type="dxa"/>
            <w:tcBorders>
              <w:left w:val="single" w:sz="4" w:space="0" w:color="auto"/>
            </w:tcBorders>
          </w:tcPr>
          <w:p w14:paraId="3AEE127F" w14:textId="052E8E31" w:rsidR="002F2428" w:rsidRPr="004207F5" w:rsidRDefault="002F2428" w:rsidP="002F2428">
            <w:pPr>
              <w:cnfStyle w:val="000000010000" w:firstRow="0" w:lastRow="0" w:firstColumn="0" w:lastColumn="0" w:oddVBand="0" w:evenVBand="0" w:oddHBand="0" w:evenHBand="1" w:firstRowFirstColumn="0" w:firstRowLastColumn="0" w:lastRowFirstColumn="0" w:lastRowLastColumn="0"/>
              <w:rPr>
                <w:rFonts w:ascii="Calibri" w:hAnsi="Calibri"/>
                <w:b/>
                <w:sz w:val="18"/>
              </w:rPr>
            </w:pPr>
            <w:r>
              <w:rPr>
                <w:rFonts w:ascii="Calibri" w:hAnsi="Calibri"/>
                <w:b/>
                <w:sz w:val="18"/>
              </w:rPr>
              <w:t>Due 4/9/18</w:t>
            </w:r>
          </w:p>
        </w:tc>
      </w:tr>
      <w:tr w:rsidR="002F2428" w:rsidRPr="00A23460" w14:paraId="63EFA0E1" w14:textId="77777777" w:rsidTr="002F2428">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03CB0988" w14:textId="17B83383" w:rsidR="002F2428" w:rsidRPr="00A23460" w:rsidRDefault="002F2428" w:rsidP="00A4080C">
            <w:pPr>
              <w:rPr>
                <w:rFonts w:ascii="Calibri" w:hAnsi="Calibri"/>
                <w:b w:val="0"/>
                <w:sz w:val="18"/>
                <w:szCs w:val="18"/>
              </w:rPr>
            </w:pPr>
            <w:r>
              <w:rPr>
                <w:rFonts w:ascii="Calibri" w:hAnsi="Calibri"/>
                <w:b w:val="0"/>
                <w:sz w:val="18"/>
                <w:szCs w:val="18"/>
              </w:rPr>
              <w:t>S</w:t>
            </w:r>
            <w:r w:rsidRPr="00A23460">
              <w:rPr>
                <w:rFonts w:ascii="Calibri" w:hAnsi="Calibri"/>
                <w:b w:val="0"/>
                <w:sz w:val="18"/>
                <w:szCs w:val="18"/>
              </w:rPr>
              <w:t>ubmit measures via the internal website Measure Validation Form</w:t>
            </w:r>
            <w:r>
              <w:rPr>
                <w:rFonts w:ascii="Calibri" w:hAnsi="Calibri"/>
                <w:b w:val="0"/>
                <w:sz w:val="18"/>
                <w:szCs w:val="18"/>
              </w:rPr>
              <w:t xml:space="preserve"> </w:t>
            </w:r>
          </w:p>
        </w:tc>
        <w:tc>
          <w:tcPr>
            <w:tcW w:w="2563" w:type="dxa"/>
            <w:tcBorders>
              <w:left w:val="single" w:sz="4" w:space="0" w:color="auto"/>
              <w:right w:val="single" w:sz="4" w:space="0" w:color="auto"/>
            </w:tcBorders>
          </w:tcPr>
          <w:p w14:paraId="1F395A2F" w14:textId="77777777" w:rsidR="002F2428" w:rsidRPr="00A23460" w:rsidRDefault="002F2428" w:rsidP="002F2428">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UH2 Teams</w:t>
            </w:r>
          </w:p>
        </w:tc>
        <w:tc>
          <w:tcPr>
            <w:tcW w:w="1476" w:type="dxa"/>
            <w:tcBorders>
              <w:left w:val="single" w:sz="4" w:space="0" w:color="auto"/>
            </w:tcBorders>
          </w:tcPr>
          <w:p w14:paraId="76458441" w14:textId="65C9B4DC" w:rsidR="002F2428" w:rsidRPr="004207F5" w:rsidRDefault="002F2428" w:rsidP="002F2428">
            <w:pP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Pr>
                <w:rFonts w:ascii="Calibri" w:hAnsi="Calibri"/>
                <w:b/>
                <w:sz w:val="18"/>
                <w:szCs w:val="18"/>
              </w:rPr>
              <w:t>Early</w:t>
            </w:r>
            <w:r w:rsidRPr="004207F5">
              <w:rPr>
                <w:rFonts w:ascii="Calibri" w:hAnsi="Calibri"/>
                <w:b/>
                <w:sz w:val="18"/>
                <w:szCs w:val="18"/>
              </w:rPr>
              <w:t xml:space="preserve"> 201</w:t>
            </w:r>
            <w:r>
              <w:rPr>
                <w:rFonts w:ascii="Calibri" w:hAnsi="Calibri"/>
                <w:b/>
                <w:sz w:val="18"/>
                <w:szCs w:val="18"/>
              </w:rPr>
              <w:t>8</w:t>
            </w:r>
          </w:p>
        </w:tc>
      </w:tr>
    </w:tbl>
    <w:p w14:paraId="40BC400B" w14:textId="77777777" w:rsidR="003D227B" w:rsidRPr="00A23460" w:rsidRDefault="003D227B" w:rsidP="00F66351">
      <w:pPr>
        <w:rPr>
          <w:rFonts w:ascii="Calibri" w:hAnsi="Calibri"/>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gridCol w:w="1075"/>
      </w:tblGrid>
      <w:tr w:rsidR="000F1EAB" w:rsidRPr="00A23460" w14:paraId="14AC92AD" w14:textId="77777777" w:rsidTr="00536C03">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715" w:type="dxa"/>
            <w:tcBorders>
              <w:top w:val="none" w:sz="0" w:space="0" w:color="auto"/>
              <w:left w:val="none" w:sz="0" w:space="0" w:color="auto"/>
              <w:bottom w:val="single" w:sz="4" w:space="0" w:color="auto"/>
              <w:right w:val="none" w:sz="0" w:space="0" w:color="auto"/>
            </w:tcBorders>
          </w:tcPr>
          <w:p w14:paraId="10F1B19A" w14:textId="77777777" w:rsidR="000F1EAB" w:rsidRPr="00A23460" w:rsidRDefault="000F1EAB" w:rsidP="00BC6F5E">
            <w:pPr>
              <w:rPr>
                <w:rFonts w:ascii="Calibri" w:hAnsi="Calibri"/>
                <w:color w:val="auto"/>
                <w:sz w:val="18"/>
                <w:szCs w:val="18"/>
              </w:rPr>
            </w:pPr>
            <w:r w:rsidRPr="00A23460">
              <w:rPr>
                <w:rFonts w:ascii="Calibri" w:hAnsi="Calibri"/>
                <w:color w:val="auto"/>
                <w:sz w:val="18"/>
                <w:szCs w:val="18"/>
              </w:rPr>
              <w:t>AGENDA ITEMS</w:t>
            </w:r>
          </w:p>
        </w:tc>
        <w:tc>
          <w:tcPr>
            <w:tcW w:w="1075" w:type="dxa"/>
            <w:tcBorders>
              <w:top w:val="none" w:sz="0" w:space="0" w:color="auto"/>
              <w:left w:val="none" w:sz="0" w:space="0" w:color="auto"/>
              <w:bottom w:val="single" w:sz="4" w:space="0" w:color="auto"/>
              <w:right w:val="none" w:sz="0" w:space="0" w:color="auto"/>
            </w:tcBorders>
          </w:tcPr>
          <w:p w14:paraId="23371EFD" w14:textId="77777777" w:rsidR="000F1EAB" w:rsidRPr="00A23460" w:rsidRDefault="001D2DE8" w:rsidP="00BC6F5E">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 xml:space="preserve">                 </w:t>
            </w:r>
            <w:r w:rsidR="000F1EAB" w:rsidRPr="00A23460">
              <w:rPr>
                <w:rFonts w:ascii="Calibri" w:hAnsi="Calibri"/>
                <w:color w:val="auto"/>
                <w:sz w:val="18"/>
                <w:szCs w:val="18"/>
              </w:rPr>
              <w:t>Presenter</w:t>
            </w:r>
          </w:p>
        </w:tc>
      </w:tr>
      <w:tr w:rsidR="00925889" w:rsidRPr="00A23460" w14:paraId="53559C92" w14:textId="77777777" w:rsidTr="00536C03">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715" w:type="dxa"/>
            <w:tcBorders>
              <w:right w:val="none" w:sz="0" w:space="0" w:color="auto"/>
            </w:tcBorders>
          </w:tcPr>
          <w:p w14:paraId="3B83A441" w14:textId="77777777" w:rsidR="00925889" w:rsidRPr="00A23460" w:rsidRDefault="00925889" w:rsidP="002444C5">
            <w:pPr>
              <w:pStyle w:val="ListParagraph"/>
              <w:numPr>
                <w:ilvl w:val="0"/>
                <w:numId w:val="1"/>
              </w:numPr>
              <w:rPr>
                <w:rFonts w:ascii="Calibri" w:hAnsi="Calibri"/>
                <w:sz w:val="18"/>
                <w:szCs w:val="18"/>
              </w:rPr>
            </w:pPr>
            <w:r w:rsidRPr="00A23460">
              <w:rPr>
                <w:rFonts w:ascii="Calibri" w:hAnsi="Calibri"/>
                <w:sz w:val="18"/>
                <w:szCs w:val="18"/>
              </w:rPr>
              <w:t>Website</w:t>
            </w:r>
          </w:p>
          <w:p w14:paraId="44412E4D" w14:textId="77777777" w:rsidR="00925889" w:rsidRPr="00110A6A" w:rsidRDefault="00925889" w:rsidP="00110A6A">
            <w:pPr>
              <w:pStyle w:val="ListParagraph"/>
              <w:numPr>
                <w:ilvl w:val="0"/>
                <w:numId w:val="27"/>
              </w:numPr>
              <w:rPr>
                <w:rFonts w:ascii="Calibri" w:hAnsi="Calibri"/>
                <w:b w:val="0"/>
                <w:sz w:val="18"/>
                <w:szCs w:val="18"/>
              </w:rPr>
            </w:pPr>
            <w:r w:rsidRPr="00110A6A">
              <w:rPr>
                <w:rFonts w:ascii="Calibri" w:hAnsi="Calibri"/>
                <w:b w:val="0"/>
                <w:sz w:val="18"/>
                <w:szCs w:val="18"/>
              </w:rPr>
              <w:t xml:space="preserve">Measures Repository </w:t>
            </w:r>
          </w:p>
          <w:p w14:paraId="139A0DE7" w14:textId="57466303" w:rsidR="00925889" w:rsidRPr="00110A6A" w:rsidRDefault="00925889" w:rsidP="00110A6A">
            <w:pPr>
              <w:pStyle w:val="ListParagraph"/>
              <w:numPr>
                <w:ilvl w:val="0"/>
                <w:numId w:val="27"/>
              </w:numPr>
              <w:rPr>
                <w:rFonts w:ascii="Calibri" w:hAnsi="Calibri"/>
                <w:sz w:val="18"/>
                <w:szCs w:val="18"/>
              </w:rPr>
            </w:pPr>
            <w:r w:rsidRPr="00110A6A">
              <w:rPr>
                <w:rFonts w:ascii="Calibri" w:hAnsi="Calibri"/>
                <w:b w:val="0"/>
                <w:sz w:val="18"/>
                <w:szCs w:val="18"/>
              </w:rPr>
              <w:t>External</w:t>
            </w:r>
            <w:r w:rsidR="00110A6A" w:rsidRPr="00110A6A">
              <w:rPr>
                <w:rFonts w:ascii="Calibri" w:hAnsi="Calibri"/>
                <w:b w:val="0"/>
                <w:sz w:val="18"/>
                <w:szCs w:val="18"/>
              </w:rPr>
              <w:t xml:space="preserve">/Internal </w:t>
            </w:r>
            <w:r w:rsidRPr="00110A6A">
              <w:rPr>
                <w:rFonts w:ascii="Calibri" w:hAnsi="Calibri"/>
                <w:b w:val="0"/>
                <w:sz w:val="18"/>
                <w:szCs w:val="18"/>
              </w:rPr>
              <w:t>Site</w:t>
            </w:r>
          </w:p>
        </w:tc>
        <w:tc>
          <w:tcPr>
            <w:tcW w:w="1075" w:type="dxa"/>
            <w:tcBorders>
              <w:left w:val="none" w:sz="0" w:space="0" w:color="auto"/>
            </w:tcBorders>
            <w:vAlign w:val="center"/>
          </w:tcPr>
          <w:p w14:paraId="181406CD" w14:textId="77777777" w:rsidR="00925889" w:rsidRPr="00A23460" w:rsidRDefault="00925889" w:rsidP="00A522ED">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RCC, NIH, UH2</w:t>
            </w:r>
          </w:p>
        </w:tc>
      </w:tr>
      <w:tr w:rsidR="00D34D54" w:rsidRPr="00A23460" w14:paraId="660FF810" w14:textId="77777777" w:rsidTr="00536C03">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14:paraId="0A4CB89F" w14:textId="06F87502" w:rsidR="00425660" w:rsidRPr="00425660" w:rsidRDefault="00425660" w:rsidP="00425660">
            <w:pPr>
              <w:rPr>
                <w:rFonts w:ascii="Calibri" w:hAnsi="Calibri" w:cs="Calibri"/>
                <w:b w:val="0"/>
                <w:sz w:val="18"/>
                <w:szCs w:val="18"/>
                <w:u w:val="single"/>
              </w:rPr>
            </w:pPr>
            <w:r w:rsidRPr="00425660">
              <w:rPr>
                <w:rFonts w:ascii="Calibri" w:hAnsi="Calibri" w:cs="Calibri"/>
                <w:sz w:val="18"/>
                <w:szCs w:val="18"/>
                <w:u w:val="single"/>
              </w:rPr>
              <w:t>MEASURES REPOSITORY</w:t>
            </w:r>
            <w:r w:rsidRPr="00425660">
              <w:rPr>
                <w:rFonts w:ascii="Calibri" w:hAnsi="Calibri" w:cs="Calibri"/>
                <w:sz w:val="18"/>
                <w:szCs w:val="18"/>
                <w:u w:val="single"/>
              </w:rPr>
              <w:softHyphen/>
            </w:r>
          </w:p>
          <w:p w14:paraId="3C536EC0" w14:textId="5DCB1A1F" w:rsidR="00425660" w:rsidRPr="00425660" w:rsidRDefault="00425660" w:rsidP="00425660">
            <w:pPr>
              <w:pStyle w:val="ListParagraph"/>
              <w:numPr>
                <w:ilvl w:val="0"/>
                <w:numId w:val="4"/>
              </w:numPr>
              <w:rPr>
                <w:rFonts w:ascii="Calibri" w:hAnsi="Calibri" w:cs="Calibri"/>
                <w:b w:val="0"/>
                <w:sz w:val="18"/>
                <w:szCs w:val="18"/>
              </w:rPr>
            </w:pPr>
            <w:r w:rsidRPr="00425660">
              <w:rPr>
                <w:rFonts w:ascii="Calibri" w:hAnsi="Calibri" w:cs="Calibri"/>
                <w:b w:val="0"/>
                <w:sz w:val="18"/>
                <w:szCs w:val="18"/>
              </w:rPr>
              <w:t xml:space="preserve">As of February 1, </w:t>
            </w:r>
            <w:r w:rsidR="008604E1">
              <w:rPr>
                <w:rFonts w:ascii="Calibri" w:hAnsi="Calibri" w:cs="Calibri"/>
                <w:b w:val="0"/>
                <w:sz w:val="18"/>
                <w:szCs w:val="18"/>
              </w:rPr>
              <w:t>there are 113 measures published on the repository with two</w:t>
            </w:r>
            <w:r w:rsidRPr="00425660">
              <w:rPr>
                <w:rFonts w:ascii="Calibri" w:hAnsi="Calibri" w:cs="Calibri"/>
                <w:b w:val="0"/>
                <w:sz w:val="18"/>
                <w:szCs w:val="18"/>
              </w:rPr>
              <w:t xml:space="preserve"> measures on the way.</w:t>
            </w:r>
          </w:p>
          <w:p w14:paraId="1EAC589F" w14:textId="084659A4" w:rsidR="00362F88" w:rsidRDefault="008604E1" w:rsidP="00425660">
            <w:pPr>
              <w:pStyle w:val="ListParagraph"/>
              <w:numPr>
                <w:ilvl w:val="0"/>
                <w:numId w:val="4"/>
              </w:numPr>
              <w:rPr>
                <w:rFonts w:ascii="Calibri" w:hAnsi="Calibri" w:cs="Calibri"/>
                <w:b w:val="0"/>
                <w:sz w:val="18"/>
                <w:szCs w:val="18"/>
              </w:rPr>
            </w:pPr>
            <w:r>
              <w:rPr>
                <w:rFonts w:ascii="Calibri" w:hAnsi="Calibri" w:cs="Calibri"/>
                <w:b w:val="0"/>
                <w:sz w:val="18"/>
                <w:szCs w:val="18"/>
              </w:rPr>
              <w:t>RCC is</w:t>
            </w:r>
            <w:r w:rsidR="0012181D">
              <w:rPr>
                <w:rFonts w:ascii="Calibri" w:hAnsi="Calibri" w:cs="Calibri"/>
                <w:b w:val="0"/>
                <w:sz w:val="18"/>
                <w:szCs w:val="18"/>
              </w:rPr>
              <w:t xml:space="preserve"> working on implementing some of</w:t>
            </w:r>
            <w:r w:rsidR="00425660" w:rsidRPr="00425660">
              <w:rPr>
                <w:rFonts w:ascii="Calibri" w:hAnsi="Calibri" w:cs="Calibri"/>
                <w:b w:val="0"/>
                <w:sz w:val="18"/>
                <w:szCs w:val="18"/>
              </w:rPr>
              <w:t xml:space="preserve"> </w:t>
            </w:r>
            <w:r w:rsidR="0012181D">
              <w:rPr>
                <w:rFonts w:ascii="Calibri" w:hAnsi="Calibri" w:cs="Calibri"/>
                <w:b w:val="0"/>
                <w:sz w:val="18"/>
                <w:szCs w:val="18"/>
              </w:rPr>
              <w:t xml:space="preserve">the </w:t>
            </w:r>
            <w:r w:rsidR="00425660" w:rsidRPr="00425660">
              <w:rPr>
                <w:rFonts w:ascii="Calibri" w:hAnsi="Calibri" w:cs="Calibri"/>
                <w:b w:val="0"/>
                <w:sz w:val="18"/>
                <w:szCs w:val="18"/>
              </w:rPr>
              <w:t xml:space="preserve">feedback </w:t>
            </w:r>
            <w:r w:rsidR="0012181D">
              <w:rPr>
                <w:rFonts w:ascii="Calibri" w:hAnsi="Calibri" w:cs="Calibri"/>
                <w:b w:val="0"/>
                <w:sz w:val="18"/>
                <w:szCs w:val="18"/>
              </w:rPr>
              <w:t xml:space="preserve">discussed </w:t>
            </w:r>
            <w:r w:rsidR="00425660" w:rsidRPr="00425660">
              <w:rPr>
                <w:rFonts w:ascii="Calibri" w:hAnsi="Calibri" w:cs="Calibri"/>
                <w:b w:val="0"/>
                <w:sz w:val="18"/>
                <w:szCs w:val="18"/>
              </w:rPr>
              <w:t xml:space="preserve">at the Annual Meeting from </w:t>
            </w:r>
            <w:r w:rsidR="003D3255">
              <w:rPr>
                <w:rFonts w:ascii="Calibri" w:hAnsi="Calibri" w:cs="Calibri"/>
                <w:b w:val="0"/>
                <w:sz w:val="18"/>
                <w:szCs w:val="18"/>
              </w:rPr>
              <w:t xml:space="preserve">both the </w:t>
            </w:r>
            <w:r w:rsidR="00425660" w:rsidRPr="00425660">
              <w:rPr>
                <w:rFonts w:ascii="Calibri" w:hAnsi="Calibri" w:cs="Calibri"/>
                <w:b w:val="0"/>
                <w:sz w:val="18"/>
                <w:szCs w:val="18"/>
              </w:rPr>
              <w:t>ESP</w:t>
            </w:r>
            <w:r w:rsidR="003D3255">
              <w:rPr>
                <w:rFonts w:ascii="Calibri" w:hAnsi="Calibri" w:cs="Calibri"/>
                <w:b w:val="0"/>
                <w:sz w:val="18"/>
                <w:szCs w:val="18"/>
              </w:rPr>
              <w:t xml:space="preserve"> and network members</w:t>
            </w:r>
            <w:r w:rsidR="00770A61">
              <w:rPr>
                <w:rFonts w:ascii="Calibri" w:hAnsi="Calibri" w:cs="Calibri"/>
                <w:b w:val="0"/>
                <w:sz w:val="18"/>
                <w:szCs w:val="18"/>
              </w:rPr>
              <w:t xml:space="preserve"> and</w:t>
            </w:r>
            <w:r w:rsidR="0012181D">
              <w:rPr>
                <w:rFonts w:ascii="Calibri" w:hAnsi="Calibri" w:cs="Calibri"/>
                <w:b w:val="0"/>
                <w:sz w:val="18"/>
                <w:szCs w:val="18"/>
              </w:rPr>
              <w:t xml:space="preserve"> discussing </w:t>
            </w:r>
            <w:r w:rsidR="003D3255">
              <w:rPr>
                <w:rFonts w:ascii="Calibri" w:hAnsi="Calibri" w:cs="Calibri"/>
                <w:b w:val="0"/>
                <w:sz w:val="18"/>
                <w:szCs w:val="18"/>
              </w:rPr>
              <w:t>reformatting</w:t>
            </w:r>
            <w:r w:rsidR="0012181D">
              <w:rPr>
                <w:rFonts w:ascii="Calibri" w:hAnsi="Calibri" w:cs="Calibri"/>
                <w:b w:val="0"/>
                <w:sz w:val="18"/>
                <w:szCs w:val="18"/>
              </w:rPr>
              <w:t xml:space="preserve"> sections of the repository to better </w:t>
            </w:r>
            <w:r w:rsidR="00425660" w:rsidRPr="00425660">
              <w:rPr>
                <w:rFonts w:ascii="Calibri" w:hAnsi="Calibri" w:cs="Calibri"/>
                <w:b w:val="0"/>
                <w:sz w:val="18"/>
                <w:szCs w:val="18"/>
              </w:rPr>
              <w:t>explain</w:t>
            </w:r>
            <w:r w:rsidR="0012181D">
              <w:rPr>
                <w:rFonts w:ascii="Calibri" w:hAnsi="Calibri" w:cs="Calibri"/>
                <w:b w:val="0"/>
                <w:sz w:val="18"/>
                <w:szCs w:val="18"/>
              </w:rPr>
              <w:t xml:space="preserve"> the core functions of this tool</w:t>
            </w:r>
            <w:r w:rsidR="003D3255">
              <w:rPr>
                <w:rFonts w:ascii="Calibri" w:hAnsi="Calibri" w:cs="Calibri"/>
                <w:b w:val="0"/>
                <w:sz w:val="18"/>
                <w:szCs w:val="18"/>
              </w:rPr>
              <w:t xml:space="preserve"> to</w:t>
            </w:r>
            <w:r w:rsidR="0012181D">
              <w:rPr>
                <w:rFonts w:ascii="Calibri" w:hAnsi="Calibri" w:cs="Calibri"/>
                <w:b w:val="0"/>
                <w:sz w:val="18"/>
                <w:szCs w:val="18"/>
              </w:rPr>
              <w:t xml:space="preserve"> </w:t>
            </w:r>
            <w:r w:rsidR="00A4080C">
              <w:rPr>
                <w:rFonts w:ascii="Calibri" w:hAnsi="Calibri" w:cs="Calibri"/>
                <w:b w:val="0"/>
                <w:sz w:val="18"/>
                <w:szCs w:val="18"/>
              </w:rPr>
              <w:t xml:space="preserve">website </w:t>
            </w:r>
            <w:r w:rsidR="0012181D">
              <w:rPr>
                <w:rFonts w:ascii="Calibri" w:hAnsi="Calibri" w:cs="Calibri"/>
                <w:b w:val="0"/>
                <w:sz w:val="18"/>
                <w:szCs w:val="18"/>
              </w:rPr>
              <w:t>visitors</w:t>
            </w:r>
            <w:r w:rsidR="00A4080C">
              <w:rPr>
                <w:rFonts w:ascii="Calibri" w:hAnsi="Calibri" w:cs="Calibri"/>
                <w:b w:val="0"/>
                <w:sz w:val="18"/>
                <w:szCs w:val="18"/>
              </w:rPr>
              <w:t xml:space="preserve">. </w:t>
            </w:r>
          </w:p>
          <w:p w14:paraId="67CC7E0F" w14:textId="0A34B149" w:rsidR="00425660" w:rsidRDefault="00362F88" w:rsidP="00425660">
            <w:pPr>
              <w:pStyle w:val="ListParagraph"/>
              <w:numPr>
                <w:ilvl w:val="0"/>
                <w:numId w:val="4"/>
              </w:numPr>
              <w:rPr>
                <w:rFonts w:ascii="Calibri" w:hAnsi="Calibri" w:cs="Calibri"/>
                <w:b w:val="0"/>
                <w:sz w:val="18"/>
                <w:szCs w:val="18"/>
              </w:rPr>
            </w:pPr>
            <w:r>
              <w:rPr>
                <w:rFonts w:ascii="Calibri" w:hAnsi="Calibri" w:cs="Calibri"/>
                <w:b w:val="0"/>
                <w:sz w:val="18"/>
                <w:szCs w:val="18"/>
              </w:rPr>
              <w:t xml:space="preserve">RCC has </w:t>
            </w:r>
            <w:r w:rsidR="00A4080C">
              <w:rPr>
                <w:rFonts w:ascii="Calibri" w:hAnsi="Calibri" w:cs="Calibri"/>
                <w:b w:val="0"/>
                <w:sz w:val="18"/>
                <w:szCs w:val="18"/>
              </w:rPr>
              <w:t>recently set up an access measure tracker. This tool track</w:t>
            </w:r>
            <w:r w:rsidR="00770A61">
              <w:rPr>
                <w:rFonts w:ascii="Calibri" w:hAnsi="Calibri" w:cs="Calibri"/>
                <w:b w:val="0"/>
                <w:sz w:val="18"/>
                <w:szCs w:val="18"/>
              </w:rPr>
              <w:t>s the number of</w:t>
            </w:r>
            <w:r w:rsidR="00A4080C">
              <w:rPr>
                <w:rFonts w:ascii="Calibri" w:hAnsi="Calibri" w:cs="Calibri"/>
                <w:b w:val="0"/>
                <w:sz w:val="18"/>
                <w:szCs w:val="18"/>
              </w:rPr>
              <w:t xml:space="preserve"> times each measure is downloaded or viewed online.</w:t>
            </w:r>
          </w:p>
          <w:p w14:paraId="6037CA10" w14:textId="6046228B" w:rsidR="005B38F3" w:rsidRDefault="00536C36" w:rsidP="007723E5">
            <w:pPr>
              <w:pStyle w:val="ListParagraph"/>
              <w:numPr>
                <w:ilvl w:val="0"/>
                <w:numId w:val="4"/>
              </w:numPr>
              <w:rPr>
                <w:rFonts w:ascii="Calibri" w:hAnsi="Calibri" w:cs="Calibri"/>
                <w:b w:val="0"/>
                <w:sz w:val="18"/>
                <w:szCs w:val="18"/>
              </w:rPr>
            </w:pPr>
            <w:r>
              <w:rPr>
                <w:rFonts w:ascii="Calibri" w:hAnsi="Calibri" w:cs="Calibri"/>
                <w:b w:val="0"/>
                <w:sz w:val="18"/>
                <w:szCs w:val="18"/>
              </w:rPr>
              <w:t>RCC</w:t>
            </w:r>
            <w:r w:rsidR="007723E5">
              <w:rPr>
                <w:rFonts w:ascii="Calibri" w:hAnsi="Calibri" w:cs="Calibri"/>
                <w:b w:val="0"/>
                <w:sz w:val="18"/>
                <w:szCs w:val="18"/>
              </w:rPr>
              <w:t xml:space="preserve"> Measures Coordinator, </w:t>
            </w:r>
            <w:r w:rsidR="005B38F3">
              <w:rPr>
                <w:rFonts w:ascii="Calibri" w:hAnsi="Calibri" w:cs="Calibri"/>
                <w:b w:val="0"/>
                <w:sz w:val="18"/>
                <w:szCs w:val="18"/>
              </w:rPr>
              <w:t xml:space="preserve">Jazmin </w:t>
            </w:r>
            <w:r w:rsidR="007723E5" w:rsidRPr="007723E5">
              <w:rPr>
                <w:rFonts w:ascii="Calibri" w:hAnsi="Calibri" w:cs="Calibri"/>
                <w:b w:val="0"/>
                <w:sz w:val="18"/>
                <w:szCs w:val="18"/>
              </w:rPr>
              <w:t>Mogavero</w:t>
            </w:r>
            <w:r>
              <w:rPr>
                <w:rFonts w:ascii="Calibri" w:hAnsi="Calibri" w:cs="Calibri"/>
                <w:b w:val="0"/>
                <w:sz w:val="18"/>
                <w:szCs w:val="18"/>
              </w:rPr>
              <w:t>,</w:t>
            </w:r>
            <w:r w:rsidR="00450924">
              <w:rPr>
                <w:rFonts w:ascii="Calibri" w:hAnsi="Calibri" w:cs="Calibri"/>
                <w:b w:val="0"/>
                <w:sz w:val="18"/>
                <w:szCs w:val="18"/>
              </w:rPr>
              <w:t xml:space="preserve"> may</w:t>
            </w:r>
            <w:r>
              <w:rPr>
                <w:rFonts w:ascii="Calibri" w:hAnsi="Calibri" w:cs="Calibri"/>
                <w:b w:val="0"/>
                <w:sz w:val="18"/>
                <w:szCs w:val="18"/>
              </w:rPr>
              <w:t xml:space="preserve"> reach out to some teams for </w:t>
            </w:r>
            <w:r w:rsidR="005B38F3">
              <w:rPr>
                <w:rFonts w:ascii="Calibri" w:hAnsi="Calibri" w:cs="Calibri"/>
                <w:b w:val="0"/>
                <w:sz w:val="18"/>
                <w:szCs w:val="18"/>
              </w:rPr>
              <w:t xml:space="preserve">information </w:t>
            </w:r>
            <w:r w:rsidR="00A4080C">
              <w:rPr>
                <w:rFonts w:ascii="Calibri" w:hAnsi="Calibri" w:cs="Calibri"/>
                <w:b w:val="0"/>
                <w:sz w:val="18"/>
                <w:szCs w:val="18"/>
              </w:rPr>
              <w:t>on measure scoring procedures. Please k</w:t>
            </w:r>
            <w:r w:rsidR="005B38F3">
              <w:rPr>
                <w:rFonts w:ascii="Calibri" w:hAnsi="Calibri" w:cs="Calibri"/>
                <w:b w:val="0"/>
                <w:sz w:val="18"/>
                <w:szCs w:val="18"/>
              </w:rPr>
              <w:t>eep an eye out for an email from her.</w:t>
            </w:r>
            <w:r>
              <w:rPr>
                <w:rFonts w:ascii="Calibri" w:hAnsi="Calibri" w:cs="Calibri"/>
                <w:b w:val="0"/>
                <w:sz w:val="18"/>
                <w:szCs w:val="18"/>
              </w:rPr>
              <w:t xml:space="preserve"> These scoring procedures will be uploaded to </w:t>
            </w:r>
            <w:r w:rsidR="00770A61">
              <w:rPr>
                <w:rFonts w:ascii="Calibri" w:hAnsi="Calibri" w:cs="Calibri"/>
                <w:b w:val="0"/>
                <w:sz w:val="18"/>
                <w:szCs w:val="18"/>
              </w:rPr>
              <w:t>the</w:t>
            </w:r>
            <w:r>
              <w:rPr>
                <w:rFonts w:ascii="Calibri" w:hAnsi="Calibri" w:cs="Calibri"/>
                <w:b w:val="0"/>
                <w:sz w:val="18"/>
                <w:szCs w:val="18"/>
              </w:rPr>
              <w:t xml:space="preserve"> measures </w:t>
            </w:r>
            <w:r w:rsidR="00770A61">
              <w:rPr>
                <w:rFonts w:ascii="Calibri" w:hAnsi="Calibri" w:cs="Calibri"/>
                <w:b w:val="0"/>
                <w:sz w:val="18"/>
                <w:szCs w:val="18"/>
              </w:rPr>
              <w:t xml:space="preserve">published </w:t>
            </w:r>
            <w:r>
              <w:rPr>
                <w:rFonts w:ascii="Calibri" w:hAnsi="Calibri" w:cs="Calibri"/>
                <w:b w:val="0"/>
                <w:sz w:val="18"/>
                <w:szCs w:val="18"/>
              </w:rPr>
              <w:t>on the repository.</w:t>
            </w:r>
          </w:p>
          <w:p w14:paraId="10AE3A1F" w14:textId="1E22DDDA" w:rsidR="005B38F3" w:rsidRPr="00425660" w:rsidRDefault="00CE0F56" w:rsidP="00425660">
            <w:pPr>
              <w:pStyle w:val="ListParagraph"/>
              <w:numPr>
                <w:ilvl w:val="0"/>
                <w:numId w:val="4"/>
              </w:numPr>
              <w:rPr>
                <w:rFonts w:ascii="Calibri" w:hAnsi="Calibri" w:cs="Calibri"/>
                <w:b w:val="0"/>
                <w:sz w:val="18"/>
                <w:szCs w:val="18"/>
              </w:rPr>
            </w:pPr>
            <w:r>
              <w:rPr>
                <w:rFonts w:ascii="Calibri" w:hAnsi="Calibri" w:cs="Calibri"/>
                <w:b w:val="0"/>
                <w:sz w:val="18"/>
                <w:szCs w:val="18"/>
              </w:rPr>
              <w:t>Please let the RCC know if</w:t>
            </w:r>
            <w:r w:rsidR="005B38F3">
              <w:rPr>
                <w:rFonts w:ascii="Calibri" w:hAnsi="Calibri" w:cs="Calibri"/>
                <w:b w:val="0"/>
                <w:sz w:val="18"/>
                <w:szCs w:val="18"/>
              </w:rPr>
              <w:t xml:space="preserve"> you need an</w:t>
            </w:r>
            <w:r>
              <w:rPr>
                <w:rFonts w:ascii="Calibri" w:hAnsi="Calibri" w:cs="Calibri"/>
                <w:b w:val="0"/>
                <w:sz w:val="18"/>
                <w:szCs w:val="18"/>
              </w:rPr>
              <w:t>ything relating to the Measures Repository.</w:t>
            </w:r>
          </w:p>
          <w:p w14:paraId="2B0CFC23" w14:textId="77777777" w:rsidR="00425660" w:rsidRPr="00425660" w:rsidRDefault="00425660" w:rsidP="00425660">
            <w:pPr>
              <w:rPr>
                <w:rFonts w:ascii="Calibri" w:hAnsi="Calibri" w:cs="Calibri"/>
                <w:b w:val="0"/>
                <w:sz w:val="18"/>
                <w:szCs w:val="18"/>
                <w:highlight w:val="yellow"/>
                <w:u w:val="single"/>
              </w:rPr>
            </w:pPr>
          </w:p>
          <w:p w14:paraId="2C3199C4" w14:textId="6DF50C57" w:rsidR="00425660" w:rsidRPr="00425660" w:rsidRDefault="00425660" w:rsidP="00425660">
            <w:pPr>
              <w:rPr>
                <w:rFonts w:ascii="Calibri" w:hAnsi="Calibri" w:cs="Calibri"/>
                <w:b w:val="0"/>
                <w:sz w:val="18"/>
                <w:szCs w:val="20"/>
              </w:rPr>
            </w:pPr>
            <w:r w:rsidRPr="00425660">
              <w:rPr>
                <w:rFonts w:ascii="Calibri" w:hAnsi="Calibri" w:cs="Calibri"/>
                <w:sz w:val="18"/>
                <w:szCs w:val="20"/>
                <w:u w:val="single"/>
              </w:rPr>
              <w:t>EXTERNAL/INTERNAL SITE</w:t>
            </w:r>
          </w:p>
          <w:p w14:paraId="05E4BFE2" w14:textId="4E2C52CE" w:rsidR="00425660" w:rsidRPr="00425660" w:rsidRDefault="005B38F3" w:rsidP="00425660">
            <w:pPr>
              <w:pStyle w:val="ListParagraph"/>
              <w:numPr>
                <w:ilvl w:val="0"/>
                <w:numId w:val="4"/>
              </w:numPr>
              <w:rPr>
                <w:rFonts w:ascii="Calibri" w:hAnsi="Calibri" w:cs="Calibri"/>
                <w:b w:val="0"/>
                <w:sz w:val="18"/>
                <w:szCs w:val="20"/>
              </w:rPr>
            </w:pPr>
            <w:r>
              <w:rPr>
                <w:rFonts w:ascii="Calibri" w:hAnsi="Calibri" w:cs="Calibri"/>
                <w:b w:val="0"/>
                <w:sz w:val="18"/>
                <w:szCs w:val="20"/>
              </w:rPr>
              <w:t>A</w:t>
            </w:r>
            <w:r w:rsidR="00E0017B">
              <w:rPr>
                <w:rFonts w:ascii="Calibri" w:hAnsi="Calibri" w:cs="Calibri"/>
                <w:b w:val="0"/>
                <w:sz w:val="18"/>
                <w:szCs w:val="20"/>
              </w:rPr>
              <w:t xml:space="preserve"> draft </w:t>
            </w:r>
            <w:r w:rsidR="00B6750C">
              <w:rPr>
                <w:rFonts w:ascii="Calibri" w:hAnsi="Calibri" w:cs="Calibri"/>
                <w:b w:val="0"/>
                <w:sz w:val="18"/>
                <w:szCs w:val="20"/>
              </w:rPr>
              <w:t>version</w:t>
            </w:r>
            <w:r w:rsidR="00E0017B">
              <w:rPr>
                <w:rFonts w:ascii="Calibri" w:hAnsi="Calibri" w:cs="Calibri"/>
                <w:b w:val="0"/>
                <w:sz w:val="18"/>
                <w:szCs w:val="20"/>
              </w:rPr>
              <w:t xml:space="preserve"> of</w:t>
            </w:r>
            <w:r w:rsidR="00B6750C">
              <w:rPr>
                <w:rFonts w:ascii="Calibri" w:hAnsi="Calibri" w:cs="Calibri"/>
                <w:b w:val="0"/>
                <w:sz w:val="18"/>
                <w:szCs w:val="20"/>
              </w:rPr>
              <w:t xml:space="preserve"> the</w:t>
            </w:r>
            <w:r w:rsidR="006C2B1A">
              <w:rPr>
                <w:rFonts w:ascii="Calibri" w:hAnsi="Calibri" w:cs="Calibri"/>
                <w:b w:val="0"/>
                <w:sz w:val="18"/>
                <w:szCs w:val="20"/>
              </w:rPr>
              <w:t xml:space="preserve"> Poldrack/Marsch</w:t>
            </w:r>
            <w:r w:rsidR="00B6750C">
              <w:rPr>
                <w:rFonts w:ascii="Calibri" w:hAnsi="Calibri" w:cs="Calibri"/>
                <w:b w:val="0"/>
                <w:sz w:val="18"/>
                <w:szCs w:val="20"/>
              </w:rPr>
              <w:t xml:space="preserve"> Correlation Matrix </w:t>
            </w:r>
            <w:r w:rsidR="00425660" w:rsidRPr="00425660">
              <w:rPr>
                <w:rFonts w:ascii="Calibri" w:hAnsi="Calibri" w:cs="Calibri"/>
                <w:b w:val="0"/>
                <w:sz w:val="18"/>
                <w:szCs w:val="20"/>
              </w:rPr>
              <w:t xml:space="preserve">is currently </w:t>
            </w:r>
            <w:r w:rsidR="006C2B1A">
              <w:rPr>
                <w:rFonts w:ascii="Calibri" w:hAnsi="Calibri" w:cs="Calibri"/>
                <w:b w:val="0"/>
                <w:sz w:val="18"/>
                <w:szCs w:val="20"/>
              </w:rPr>
              <w:t>available on the internal SOBC website under</w:t>
            </w:r>
            <w:r w:rsidR="00425660" w:rsidRPr="00425660">
              <w:rPr>
                <w:rFonts w:ascii="Calibri" w:hAnsi="Calibri" w:cs="Calibri"/>
                <w:b w:val="0"/>
                <w:sz w:val="18"/>
                <w:szCs w:val="20"/>
              </w:rPr>
              <w:t xml:space="preserve"> Network Research Materials. This resource is for SOBC</w:t>
            </w:r>
            <w:r>
              <w:rPr>
                <w:rFonts w:ascii="Calibri" w:hAnsi="Calibri" w:cs="Calibri"/>
                <w:b w:val="0"/>
                <w:sz w:val="18"/>
                <w:szCs w:val="20"/>
              </w:rPr>
              <w:t xml:space="preserve"> Steering Committee</w:t>
            </w:r>
            <w:r w:rsidR="00425660" w:rsidRPr="00425660">
              <w:rPr>
                <w:rFonts w:ascii="Calibri" w:hAnsi="Calibri" w:cs="Calibri"/>
                <w:b w:val="0"/>
                <w:sz w:val="18"/>
                <w:szCs w:val="20"/>
              </w:rPr>
              <w:t xml:space="preserve"> use only with the intention of the database eventually going public. </w:t>
            </w:r>
          </w:p>
          <w:p w14:paraId="36D43A59" w14:textId="195D83C9" w:rsidR="00E0017B" w:rsidRPr="00A4080C" w:rsidRDefault="00536C36" w:rsidP="00425660">
            <w:pPr>
              <w:pStyle w:val="ListParagraph"/>
              <w:numPr>
                <w:ilvl w:val="0"/>
                <w:numId w:val="4"/>
              </w:numPr>
              <w:rPr>
                <w:b w:val="0"/>
                <w:color w:val="C00000"/>
                <w:sz w:val="18"/>
                <w:szCs w:val="20"/>
              </w:rPr>
            </w:pPr>
            <w:r>
              <w:rPr>
                <w:rFonts w:ascii="Calibri" w:hAnsi="Calibri" w:cs="Calibri"/>
                <w:b w:val="0"/>
                <w:sz w:val="18"/>
                <w:szCs w:val="20"/>
              </w:rPr>
              <w:t>RCC is</w:t>
            </w:r>
            <w:r w:rsidR="00425660" w:rsidRPr="00425660">
              <w:rPr>
                <w:rFonts w:ascii="Calibri" w:hAnsi="Calibri" w:cs="Calibri"/>
                <w:b w:val="0"/>
                <w:sz w:val="18"/>
                <w:szCs w:val="20"/>
              </w:rPr>
              <w:t xml:space="preserve"> currently working with </w:t>
            </w:r>
            <w:r w:rsidR="00B6750C">
              <w:rPr>
                <w:rFonts w:ascii="Calibri" w:hAnsi="Calibri" w:cs="Calibri"/>
                <w:b w:val="0"/>
                <w:sz w:val="18"/>
                <w:szCs w:val="20"/>
              </w:rPr>
              <w:t xml:space="preserve">Dr. </w:t>
            </w:r>
            <w:r w:rsidR="00425660" w:rsidRPr="00425660">
              <w:rPr>
                <w:rFonts w:ascii="Calibri" w:hAnsi="Calibri" w:cs="Calibri"/>
                <w:b w:val="0"/>
                <w:sz w:val="18"/>
                <w:szCs w:val="20"/>
              </w:rPr>
              <w:t>Gina</w:t>
            </w:r>
            <w:r w:rsidR="00B6750C">
              <w:rPr>
                <w:rFonts w:ascii="Calibri" w:hAnsi="Calibri" w:cs="Calibri"/>
                <w:b w:val="0"/>
                <w:sz w:val="18"/>
                <w:szCs w:val="20"/>
              </w:rPr>
              <w:t xml:space="preserve"> Mazza</w:t>
            </w:r>
            <w:r w:rsidR="00425660" w:rsidRPr="00425660">
              <w:rPr>
                <w:rFonts w:ascii="Calibri" w:hAnsi="Calibri" w:cs="Calibri"/>
                <w:b w:val="0"/>
                <w:sz w:val="18"/>
                <w:szCs w:val="20"/>
              </w:rPr>
              <w:t xml:space="preserve"> </w:t>
            </w:r>
            <w:r w:rsidR="00B6750C">
              <w:rPr>
                <w:rFonts w:ascii="Calibri" w:hAnsi="Calibri" w:cs="Calibri"/>
                <w:b w:val="0"/>
                <w:sz w:val="18"/>
                <w:szCs w:val="20"/>
              </w:rPr>
              <w:t xml:space="preserve">from the Poldrack/Marsch team </w:t>
            </w:r>
            <w:r w:rsidR="00425660" w:rsidRPr="00425660">
              <w:rPr>
                <w:rFonts w:ascii="Calibri" w:hAnsi="Calibri" w:cs="Calibri"/>
                <w:b w:val="0"/>
                <w:sz w:val="18"/>
                <w:szCs w:val="20"/>
              </w:rPr>
              <w:t xml:space="preserve">to determine how to </w:t>
            </w:r>
            <w:r w:rsidR="00B6750C">
              <w:rPr>
                <w:rFonts w:ascii="Calibri" w:hAnsi="Calibri" w:cs="Calibri"/>
                <w:b w:val="0"/>
                <w:sz w:val="18"/>
                <w:szCs w:val="20"/>
              </w:rPr>
              <w:t>present</w:t>
            </w:r>
            <w:r w:rsidR="00425660" w:rsidRPr="00425660">
              <w:rPr>
                <w:rFonts w:ascii="Calibri" w:hAnsi="Calibri" w:cs="Calibri"/>
                <w:b w:val="0"/>
                <w:sz w:val="18"/>
                <w:szCs w:val="20"/>
              </w:rPr>
              <w:t xml:space="preserve"> this matrix on the </w:t>
            </w:r>
            <w:r w:rsidR="005B38F3">
              <w:rPr>
                <w:rFonts w:ascii="Calibri" w:hAnsi="Calibri" w:cs="Calibri"/>
                <w:b w:val="0"/>
                <w:sz w:val="18"/>
                <w:szCs w:val="20"/>
              </w:rPr>
              <w:t xml:space="preserve">external </w:t>
            </w:r>
            <w:r>
              <w:rPr>
                <w:rFonts w:ascii="Calibri" w:hAnsi="Calibri" w:cs="Calibri"/>
                <w:b w:val="0"/>
                <w:sz w:val="18"/>
                <w:szCs w:val="20"/>
              </w:rPr>
              <w:t>SOBC website. Dr. Mazza and the RCC</w:t>
            </w:r>
            <w:r w:rsidR="00E0017B">
              <w:rPr>
                <w:rFonts w:ascii="Calibri" w:hAnsi="Calibri" w:cs="Calibri"/>
                <w:b w:val="0"/>
                <w:sz w:val="18"/>
                <w:szCs w:val="20"/>
              </w:rPr>
              <w:t xml:space="preserve"> have </w:t>
            </w:r>
            <w:r w:rsidR="00B6750C">
              <w:rPr>
                <w:rFonts w:ascii="Calibri" w:hAnsi="Calibri" w:cs="Calibri"/>
                <w:b w:val="0"/>
                <w:sz w:val="18"/>
                <w:szCs w:val="20"/>
              </w:rPr>
              <w:t>some initial ideas</w:t>
            </w:r>
            <w:r>
              <w:rPr>
                <w:rFonts w:ascii="Calibri" w:hAnsi="Calibri" w:cs="Calibri"/>
                <w:b w:val="0"/>
                <w:sz w:val="18"/>
                <w:szCs w:val="20"/>
              </w:rPr>
              <w:t xml:space="preserve"> for what this might look like (e.g. </w:t>
            </w:r>
            <w:hyperlink r:id="rId7" w:history="1">
              <w:r w:rsidRPr="00536C36">
                <w:rPr>
                  <w:rStyle w:val="Hyperlink"/>
                  <w:rFonts w:ascii="Calibri" w:hAnsi="Calibri" w:cs="Calibri"/>
                  <w:b w:val="0"/>
                  <w:bCs w:val="0"/>
                  <w:sz w:val="18"/>
                  <w:szCs w:val="20"/>
                </w:rPr>
                <w:t>https://shiny.rstudio.com/gallery/basic-datatable.html</w:t>
              </w:r>
            </w:hyperlink>
            <w:r>
              <w:rPr>
                <w:rFonts w:ascii="Calibri" w:hAnsi="Calibri" w:cs="Calibri"/>
                <w:b w:val="0"/>
                <w:sz w:val="18"/>
                <w:szCs w:val="20"/>
              </w:rPr>
              <w:t>)</w:t>
            </w:r>
            <w:r w:rsidR="009C1716">
              <w:rPr>
                <w:rFonts w:ascii="Calibri" w:hAnsi="Calibri" w:cs="Calibri"/>
                <w:b w:val="0"/>
                <w:sz w:val="18"/>
                <w:szCs w:val="20"/>
              </w:rPr>
              <w:t xml:space="preserve">. </w:t>
            </w:r>
            <w:r w:rsidR="009C1716">
              <w:rPr>
                <w:rFonts w:ascii="Calibri" w:eastAsia="Times New Roman" w:hAnsi="Calibri"/>
                <w:b w:val="0"/>
                <w:sz w:val="18"/>
                <w:szCs w:val="18"/>
              </w:rPr>
              <w:t>An opportunity to make suggestions as to what this might look like on the SOBC website was presented</w:t>
            </w:r>
            <w:r w:rsidR="009C1716">
              <w:rPr>
                <w:rFonts w:ascii="Calibri" w:hAnsi="Calibri" w:cs="Calibri"/>
                <w:b w:val="0"/>
                <w:sz w:val="18"/>
                <w:szCs w:val="20"/>
              </w:rPr>
              <w:t>. No ideas were proposed.</w:t>
            </w:r>
          </w:p>
          <w:p w14:paraId="1E8FC6BD" w14:textId="6950AEBF" w:rsidR="00A4080C" w:rsidRPr="00E0017B" w:rsidRDefault="00426E3B" w:rsidP="00425660">
            <w:pPr>
              <w:pStyle w:val="ListParagraph"/>
              <w:numPr>
                <w:ilvl w:val="0"/>
                <w:numId w:val="4"/>
              </w:numPr>
              <w:rPr>
                <w:b w:val="0"/>
                <w:color w:val="C00000"/>
                <w:sz w:val="18"/>
                <w:szCs w:val="20"/>
              </w:rPr>
            </w:pPr>
            <w:r>
              <w:rPr>
                <w:rFonts w:ascii="Calibri" w:hAnsi="Calibri" w:cs="Calibri"/>
                <w:b w:val="0"/>
                <w:sz w:val="18"/>
                <w:szCs w:val="20"/>
              </w:rPr>
              <w:t>RCC is</w:t>
            </w:r>
            <w:r w:rsidR="00A4080C">
              <w:rPr>
                <w:rFonts w:ascii="Calibri" w:hAnsi="Calibri" w:cs="Calibri"/>
                <w:b w:val="0"/>
                <w:sz w:val="18"/>
                <w:szCs w:val="20"/>
              </w:rPr>
              <w:t xml:space="preserve"> </w:t>
            </w:r>
            <w:r w:rsidR="00770A61">
              <w:rPr>
                <w:rFonts w:ascii="Calibri" w:hAnsi="Calibri" w:cs="Calibri"/>
                <w:b w:val="0"/>
                <w:sz w:val="18"/>
                <w:szCs w:val="20"/>
              </w:rPr>
              <w:t>always</w:t>
            </w:r>
            <w:r w:rsidR="00A4080C">
              <w:rPr>
                <w:rFonts w:ascii="Calibri" w:hAnsi="Calibri" w:cs="Calibri"/>
                <w:b w:val="0"/>
                <w:sz w:val="18"/>
                <w:szCs w:val="20"/>
              </w:rPr>
              <w:t xml:space="preserve"> posting </w:t>
            </w:r>
            <w:r w:rsidR="004A013D">
              <w:rPr>
                <w:rFonts w:ascii="Calibri" w:hAnsi="Calibri" w:cs="Calibri"/>
                <w:b w:val="0"/>
                <w:sz w:val="18"/>
                <w:szCs w:val="20"/>
              </w:rPr>
              <w:t>systematics reviews, publications, news, and events to the internal SOBC site</w:t>
            </w:r>
            <w:r>
              <w:rPr>
                <w:rFonts w:ascii="Calibri" w:hAnsi="Calibri" w:cs="Calibri"/>
                <w:b w:val="0"/>
                <w:sz w:val="18"/>
                <w:szCs w:val="20"/>
              </w:rPr>
              <w:t xml:space="preserve"> (</w:t>
            </w:r>
            <w:r w:rsidR="00770A61">
              <w:rPr>
                <w:rFonts w:ascii="Calibri" w:hAnsi="Calibri" w:cs="Calibri"/>
                <w:b w:val="0"/>
                <w:sz w:val="18"/>
                <w:szCs w:val="20"/>
              </w:rPr>
              <w:t xml:space="preserve">to view, go to </w:t>
            </w:r>
            <w:hyperlink r:id="rId8" w:history="1">
              <w:r w:rsidR="00431C98" w:rsidRPr="00431C98">
                <w:rPr>
                  <w:rStyle w:val="Hyperlink"/>
                  <w:rFonts w:ascii="Calibri" w:hAnsi="Calibri" w:cs="Calibri"/>
                  <w:b w:val="0"/>
                  <w:sz w:val="18"/>
                  <w:szCs w:val="20"/>
                </w:rPr>
                <w:t>www</w:t>
              </w:r>
              <w:r w:rsidR="00431C98" w:rsidRPr="000F1913">
                <w:rPr>
                  <w:rStyle w:val="Hyperlink"/>
                  <w:rFonts w:ascii="Calibri" w:hAnsi="Calibri" w:cs="Calibri"/>
                  <w:sz w:val="18"/>
                  <w:szCs w:val="20"/>
                </w:rPr>
                <w:t>.</w:t>
              </w:r>
              <w:r w:rsidR="00431C98" w:rsidRPr="00431C98">
                <w:rPr>
                  <w:rStyle w:val="Hyperlink"/>
                  <w:rFonts w:ascii="Calibri" w:hAnsi="Calibri" w:cs="Calibri"/>
                  <w:b w:val="0"/>
                  <w:sz w:val="18"/>
                  <w:szCs w:val="20"/>
                </w:rPr>
                <w:t>scienceofbehaviorchange</w:t>
              </w:r>
              <w:r w:rsidR="00431C98" w:rsidRPr="000F1913">
                <w:rPr>
                  <w:rStyle w:val="Hyperlink"/>
                  <w:rFonts w:ascii="Calibri" w:hAnsi="Calibri" w:cs="Calibri"/>
                  <w:sz w:val="18"/>
                  <w:szCs w:val="20"/>
                </w:rPr>
                <w:t>.</w:t>
              </w:r>
              <w:r w:rsidR="00431C98" w:rsidRPr="00431C98">
                <w:rPr>
                  <w:rStyle w:val="Hyperlink"/>
                  <w:rFonts w:ascii="Calibri" w:hAnsi="Calibri" w:cs="Calibri"/>
                  <w:b w:val="0"/>
                  <w:sz w:val="18"/>
                  <w:szCs w:val="20"/>
                </w:rPr>
                <w:t>org</w:t>
              </w:r>
            </w:hyperlink>
            <w:r w:rsidR="00431C98">
              <w:rPr>
                <w:rFonts w:ascii="Calibri" w:hAnsi="Calibri" w:cs="Calibri"/>
                <w:b w:val="0"/>
                <w:sz w:val="18"/>
                <w:szCs w:val="20"/>
              </w:rPr>
              <w:t xml:space="preserve"> </w:t>
            </w:r>
            <w:r w:rsidR="00770A61">
              <w:rPr>
                <w:rFonts w:ascii="Calibri" w:hAnsi="Calibri" w:cs="Calibri"/>
                <w:b w:val="0"/>
                <w:sz w:val="18"/>
                <w:szCs w:val="20"/>
              </w:rPr>
              <w:t>and log-in with your username and password).</w:t>
            </w:r>
          </w:p>
          <w:p w14:paraId="425292A0" w14:textId="7CA73CCB" w:rsidR="00E514B1" w:rsidRPr="00425660" w:rsidRDefault="00E0017B" w:rsidP="00E0017B">
            <w:pPr>
              <w:pStyle w:val="ListParagraph"/>
              <w:rPr>
                <w:b w:val="0"/>
                <w:color w:val="C00000"/>
                <w:sz w:val="18"/>
                <w:szCs w:val="20"/>
              </w:rPr>
            </w:pPr>
            <w:r>
              <w:rPr>
                <w:rFonts w:ascii="Calibri" w:hAnsi="Calibri" w:cs="Calibri"/>
                <w:b w:val="0"/>
                <w:sz w:val="18"/>
                <w:szCs w:val="20"/>
              </w:rPr>
              <w:t xml:space="preserve"> </w:t>
            </w:r>
          </w:p>
        </w:tc>
        <w:tc>
          <w:tcPr>
            <w:tcW w:w="1075" w:type="dxa"/>
            <w:tcBorders>
              <w:bottom w:val="single" w:sz="4" w:space="0" w:color="auto"/>
            </w:tcBorders>
            <w:vAlign w:val="center"/>
          </w:tcPr>
          <w:p w14:paraId="74CFE1A2" w14:textId="77777777" w:rsidR="00A110D9" w:rsidRPr="00A23460" w:rsidRDefault="00A110D9" w:rsidP="00414B99">
            <w:pPr>
              <w:jc w:val="cente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p>
        </w:tc>
      </w:tr>
      <w:tr w:rsidR="00D34D54" w:rsidRPr="00A23460" w14:paraId="1C8EF54B" w14:textId="77777777" w:rsidTr="00536C0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15" w:type="dxa"/>
            <w:tcBorders>
              <w:right w:val="single" w:sz="4" w:space="0" w:color="auto"/>
            </w:tcBorders>
          </w:tcPr>
          <w:p w14:paraId="0DAC7387" w14:textId="77777777" w:rsidR="004E792C" w:rsidRPr="00A23460" w:rsidRDefault="004E792C" w:rsidP="002444C5">
            <w:pPr>
              <w:pStyle w:val="ListParagraph"/>
              <w:numPr>
                <w:ilvl w:val="0"/>
                <w:numId w:val="1"/>
              </w:numPr>
              <w:rPr>
                <w:rFonts w:ascii="Calibri" w:hAnsi="Calibri"/>
                <w:sz w:val="18"/>
                <w:szCs w:val="18"/>
              </w:rPr>
            </w:pPr>
            <w:r w:rsidRPr="00A23460">
              <w:rPr>
                <w:rFonts w:ascii="Calibri" w:hAnsi="Calibri"/>
                <w:sz w:val="18"/>
                <w:szCs w:val="18"/>
              </w:rPr>
              <w:t>Cross-project Collaborations</w:t>
            </w:r>
          </w:p>
          <w:p w14:paraId="2BD8C33B" w14:textId="564EBE41" w:rsidR="000E2066" w:rsidRPr="00A23460" w:rsidRDefault="000E2066" w:rsidP="002444C5">
            <w:pPr>
              <w:pStyle w:val="ListParagraph"/>
              <w:numPr>
                <w:ilvl w:val="0"/>
                <w:numId w:val="2"/>
              </w:numPr>
              <w:rPr>
                <w:rFonts w:ascii="Calibri" w:hAnsi="Calibri"/>
                <w:b w:val="0"/>
                <w:sz w:val="18"/>
                <w:szCs w:val="18"/>
              </w:rPr>
            </w:pPr>
            <w:r w:rsidRPr="00A23460">
              <w:rPr>
                <w:rFonts w:ascii="Calibri" w:hAnsi="Calibri"/>
                <w:b w:val="0"/>
                <w:sz w:val="18"/>
                <w:szCs w:val="18"/>
              </w:rPr>
              <w:t>Grand Rounds</w:t>
            </w:r>
          </w:p>
        </w:tc>
        <w:tc>
          <w:tcPr>
            <w:tcW w:w="1075" w:type="dxa"/>
            <w:tcBorders>
              <w:left w:val="single" w:sz="4" w:space="0" w:color="auto"/>
            </w:tcBorders>
            <w:vAlign w:val="center"/>
          </w:tcPr>
          <w:p w14:paraId="35C68953" w14:textId="77777777" w:rsidR="004E792C" w:rsidRPr="00A23460" w:rsidRDefault="004E792C" w:rsidP="00A522ED">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RCC</w:t>
            </w:r>
            <w:r w:rsidR="00A522ED" w:rsidRPr="00A23460">
              <w:rPr>
                <w:rFonts w:ascii="Calibri" w:hAnsi="Calibri"/>
                <w:sz w:val="18"/>
                <w:szCs w:val="18"/>
              </w:rPr>
              <w:t>, NIH, UH2</w:t>
            </w:r>
          </w:p>
        </w:tc>
      </w:tr>
      <w:tr w:rsidR="00D34D54" w:rsidRPr="00A23460" w14:paraId="5494E6EE" w14:textId="77777777" w:rsidTr="00536C03">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14:paraId="44AA6EB5" w14:textId="1FC2ADAF" w:rsidR="00955AA1" w:rsidRPr="00A23460" w:rsidRDefault="00AE19D6" w:rsidP="00955AA1">
            <w:pPr>
              <w:rPr>
                <w:rFonts w:ascii="Calibri" w:hAnsi="Calibri"/>
                <w:sz w:val="18"/>
                <w:szCs w:val="18"/>
              </w:rPr>
            </w:pPr>
            <w:r w:rsidRPr="00A23460">
              <w:rPr>
                <w:rFonts w:ascii="Calibri" w:hAnsi="Calibri"/>
                <w:sz w:val="18"/>
                <w:szCs w:val="18"/>
              </w:rPr>
              <w:t>GRAND ROUNDS</w:t>
            </w:r>
          </w:p>
          <w:p w14:paraId="099517F4" w14:textId="54A218FF" w:rsidR="00881BBB" w:rsidRPr="001B68A9" w:rsidRDefault="002C17E3" w:rsidP="001B68A9">
            <w:pPr>
              <w:pStyle w:val="ListParagraph"/>
              <w:numPr>
                <w:ilvl w:val="0"/>
                <w:numId w:val="6"/>
              </w:numPr>
              <w:rPr>
                <w:rFonts w:ascii="Calibri" w:hAnsi="Calibri"/>
                <w:sz w:val="18"/>
                <w:szCs w:val="18"/>
              </w:rPr>
            </w:pPr>
            <w:r w:rsidRPr="0083026D">
              <w:rPr>
                <w:rFonts w:ascii="Calibri" w:hAnsi="Calibri"/>
                <w:b w:val="0"/>
                <w:sz w:val="18"/>
              </w:rPr>
              <w:t>Angela Duckworth</w:t>
            </w:r>
            <w:r w:rsidR="008B14B3" w:rsidRPr="0083026D">
              <w:rPr>
                <w:rFonts w:ascii="Calibri" w:hAnsi="Calibri"/>
                <w:b w:val="0"/>
                <w:sz w:val="18"/>
              </w:rPr>
              <w:t xml:space="preserve"> will </w:t>
            </w:r>
            <w:r w:rsidR="0074622F" w:rsidRPr="0083026D">
              <w:rPr>
                <w:rFonts w:ascii="Calibri" w:hAnsi="Calibri"/>
                <w:b w:val="0"/>
                <w:sz w:val="18"/>
              </w:rPr>
              <w:t>be</w:t>
            </w:r>
            <w:r w:rsidR="00955AA1" w:rsidRPr="0083026D">
              <w:rPr>
                <w:rFonts w:ascii="Calibri" w:hAnsi="Calibri"/>
                <w:b w:val="0"/>
                <w:sz w:val="18"/>
              </w:rPr>
              <w:t xml:space="preserve"> presenting</w:t>
            </w:r>
            <w:r w:rsidR="0074622F" w:rsidRPr="0083026D">
              <w:rPr>
                <w:rFonts w:ascii="Calibri" w:hAnsi="Calibri"/>
                <w:b w:val="0"/>
                <w:sz w:val="18"/>
              </w:rPr>
              <w:t>,</w:t>
            </w:r>
            <w:r w:rsidR="00955AA1" w:rsidRPr="0083026D">
              <w:rPr>
                <w:rFonts w:ascii="Calibri" w:hAnsi="Calibri"/>
                <w:b w:val="0"/>
                <w:i/>
                <w:sz w:val="18"/>
              </w:rPr>
              <w:t xml:space="preserve"> “</w:t>
            </w:r>
            <w:r w:rsidRPr="0083026D">
              <w:rPr>
                <w:rFonts w:ascii="Calibri" w:hAnsi="Calibri"/>
                <w:b w:val="0"/>
                <w:i/>
                <w:sz w:val="18"/>
              </w:rPr>
              <w:t>Grit: The Power of Passion and Perseverance</w:t>
            </w:r>
            <w:r w:rsidR="00955AA1" w:rsidRPr="0083026D">
              <w:rPr>
                <w:rFonts w:ascii="Calibri" w:hAnsi="Calibri"/>
                <w:b w:val="0"/>
                <w:i/>
                <w:sz w:val="18"/>
              </w:rPr>
              <w:t>”</w:t>
            </w:r>
            <w:r w:rsidR="000F20CA" w:rsidRPr="0083026D">
              <w:rPr>
                <w:rFonts w:ascii="Calibri" w:hAnsi="Calibri"/>
                <w:b w:val="0"/>
                <w:i/>
                <w:sz w:val="18"/>
              </w:rPr>
              <w:t xml:space="preserve"> </w:t>
            </w:r>
            <w:r w:rsidR="000F20CA" w:rsidRPr="0083026D">
              <w:rPr>
                <w:rFonts w:ascii="Calibri" w:hAnsi="Calibri"/>
                <w:b w:val="0"/>
                <w:sz w:val="18"/>
              </w:rPr>
              <w:t xml:space="preserve">on Tuesday, </w:t>
            </w:r>
            <w:r w:rsidRPr="0083026D">
              <w:rPr>
                <w:rFonts w:ascii="Calibri" w:hAnsi="Calibri"/>
                <w:b w:val="0"/>
                <w:sz w:val="18"/>
              </w:rPr>
              <w:t>March 27</w:t>
            </w:r>
            <w:r w:rsidR="000F20CA" w:rsidRPr="0083026D">
              <w:rPr>
                <w:rFonts w:ascii="Calibri" w:hAnsi="Calibri"/>
                <w:b w:val="0"/>
                <w:sz w:val="18"/>
              </w:rPr>
              <w:t>,</w:t>
            </w:r>
            <w:r w:rsidRPr="0083026D">
              <w:rPr>
                <w:rFonts w:ascii="Calibri" w:hAnsi="Calibri"/>
                <w:b w:val="0"/>
                <w:sz w:val="18"/>
              </w:rPr>
              <w:t xml:space="preserve"> 2018</w:t>
            </w:r>
            <w:r w:rsidR="000F20CA" w:rsidRPr="0083026D">
              <w:rPr>
                <w:rFonts w:ascii="Calibri" w:hAnsi="Calibri"/>
                <w:b w:val="0"/>
                <w:sz w:val="18"/>
              </w:rPr>
              <w:t xml:space="preserve"> from 2-3pm (EST).</w:t>
            </w:r>
            <w:r w:rsidR="0083026D" w:rsidRPr="0083026D">
              <w:rPr>
                <w:rFonts w:ascii="Calibri" w:hAnsi="Calibri"/>
                <w:b w:val="0"/>
                <w:sz w:val="18"/>
              </w:rPr>
              <w:t xml:space="preserve"> </w:t>
            </w:r>
            <w:r w:rsidR="00820BCE" w:rsidRPr="001B68A9">
              <w:rPr>
                <w:rFonts w:ascii="Calibri" w:hAnsi="Calibri"/>
                <w:b w:val="0"/>
                <w:sz w:val="18"/>
              </w:rPr>
              <w:t xml:space="preserve">For </w:t>
            </w:r>
            <w:r w:rsidR="00F26D2D" w:rsidRPr="001B68A9">
              <w:rPr>
                <w:rFonts w:ascii="Calibri" w:hAnsi="Calibri"/>
                <w:b w:val="0"/>
                <w:sz w:val="18"/>
              </w:rPr>
              <w:t>a</w:t>
            </w:r>
            <w:r w:rsidR="00820BCE" w:rsidRPr="001B68A9">
              <w:rPr>
                <w:rFonts w:ascii="Calibri" w:hAnsi="Calibri"/>
                <w:b w:val="0"/>
                <w:sz w:val="18"/>
              </w:rPr>
              <w:t xml:space="preserve"> full description of </w:t>
            </w:r>
            <w:r w:rsidR="00F26D2D" w:rsidRPr="001B68A9">
              <w:rPr>
                <w:rFonts w:ascii="Calibri" w:hAnsi="Calibri"/>
                <w:b w:val="0"/>
                <w:sz w:val="18"/>
                <w:szCs w:val="18"/>
              </w:rPr>
              <w:t xml:space="preserve">Angela Duckworth’s </w:t>
            </w:r>
            <w:r w:rsidR="00820BCE" w:rsidRPr="001B68A9">
              <w:rPr>
                <w:rFonts w:ascii="Calibri" w:hAnsi="Calibri"/>
                <w:b w:val="0"/>
                <w:sz w:val="18"/>
              </w:rPr>
              <w:t>presentation</w:t>
            </w:r>
            <w:r w:rsidR="00590BF7" w:rsidRPr="001B68A9">
              <w:rPr>
                <w:rFonts w:ascii="Calibri" w:hAnsi="Calibri"/>
                <w:b w:val="0"/>
                <w:sz w:val="18"/>
              </w:rPr>
              <w:t xml:space="preserve"> and call in information</w:t>
            </w:r>
            <w:r w:rsidR="002E69C9" w:rsidRPr="001B68A9">
              <w:rPr>
                <w:rFonts w:ascii="Calibri" w:hAnsi="Calibri"/>
                <w:b w:val="0"/>
                <w:sz w:val="18"/>
              </w:rPr>
              <w:t xml:space="preserve">, please </w:t>
            </w:r>
            <w:r w:rsidR="00820BCE" w:rsidRPr="001B68A9">
              <w:rPr>
                <w:rFonts w:ascii="Calibri" w:hAnsi="Calibri"/>
                <w:b w:val="0"/>
                <w:sz w:val="18"/>
              </w:rPr>
              <w:t xml:space="preserve">refer to the </w:t>
            </w:r>
            <w:r w:rsidR="002E69C9" w:rsidRPr="001B68A9">
              <w:rPr>
                <w:rFonts w:ascii="Calibri" w:hAnsi="Calibri"/>
                <w:b w:val="0"/>
                <w:sz w:val="18"/>
              </w:rPr>
              <w:t>internal calendar.</w:t>
            </w:r>
            <w:r w:rsidR="002E69C9" w:rsidRPr="001B68A9">
              <w:rPr>
                <w:rFonts w:ascii="Calibri" w:hAnsi="Calibri"/>
                <w:sz w:val="18"/>
              </w:rPr>
              <w:t xml:space="preserve"> </w:t>
            </w:r>
          </w:p>
          <w:p w14:paraId="41392F7E" w14:textId="0ECB19C2" w:rsidR="0083026D" w:rsidRPr="0083026D" w:rsidRDefault="00881BBB" w:rsidP="00881BBB">
            <w:pPr>
              <w:pStyle w:val="ListParagraph"/>
              <w:numPr>
                <w:ilvl w:val="0"/>
                <w:numId w:val="6"/>
              </w:numPr>
              <w:rPr>
                <w:rFonts w:ascii="Calibri" w:hAnsi="Calibri"/>
                <w:b w:val="0"/>
                <w:sz w:val="18"/>
                <w:szCs w:val="18"/>
              </w:rPr>
            </w:pPr>
            <w:r>
              <w:rPr>
                <w:rFonts w:ascii="Calibri" w:hAnsi="Calibri"/>
                <w:b w:val="0"/>
                <w:sz w:val="18"/>
              </w:rPr>
              <w:t xml:space="preserve">Following Dr. </w:t>
            </w:r>
            <w:r w:rsidRPr="001B68A9">
              <w:rPr>
                <w:rFonts w:ascii="Calibri" w:hAnsi="Calibri"/>
                <w:b w:val="0"/>
                <w:sz w:val="18"/>
              </w:rPr>
              <w:t xml:space="preserve">Duckworth </w:t>
            </w:r>
            <w:r w:rsidR="0083026D" w:rsidRPr="001B68A9">
              <w:rPr>
                <w:rFonts w:ascii="Calibri" w:hAnsi="Calibri"/>
                <w:b w:val="0"/>
                <w:sz w:val="18"/>
              </w:rPr>
              <w:t>will be</w:t>
            </w:r>
            <w:r w:rsidRPr="001B68A9">
              <w:rPr>
                <w:rFonts w:ascii="Calibri" w:hAnsi="Calibri"/>
                <w:b w:val="0"/>
                <w:sz w:val="18"/>
              </w:rPr>
              <w:t xml:space="preserve"> Dr. Alia Crum on April 23</w:t>
            </w:r>
            <w:r w:rsidR="001B68A9">
              <w:rPr>
                <w:rFonts w:ascii="Calibri" w:hAnsi="Calibri"/>
                <w:b w:val="0"/>
                <w:sz w:val="18"/>
              </w:rPr>
              <w:t>, 2018</w:t>
            </w:r>
            <w:r w:rsidRPr="001B68A9">
              <w:rPr>
                <w:rFonts w:ascii="Calibri" w:hAnsi="Calibri"/>
                <w:b w:val="0"/>
                <w:sz w:val="18"/>
              </w:rPr>
              <w:t xml:space="preserve"> and Dr. Lisa Feldman Barrett on June 26</w:t>
            </w:r>
            <w:r w:rsidR="001B68A9">
              <w:rPr>
                <w:rFonts w:ascii="Calibri" w:hAnsi="Calibri"/>
                <w:b w:val="0"/>
                <w:sz w:val="18"/>
              </w:rPr>
              <w:t>, 2018</w:t>
            </w:r>
            <w:r w:rsidRPr="001B68A9">
              <w:rPr>
                <w:rFonts w:ascii="Calibri" w:hAnsi="Calibri"/>
                <w:b w:val="0"/>
                <w:sz w:val="18"/>
              </w:rPr>
              <w:t>.</w:t>
            </w:r>
            <w:r w:rsidR="0083026D">
              <w:rPr>
                <w:rFonts w:ascii="Calibri" w:hAnsi="Calibri"/>
                <w:b w:val="0"/>
                <w:sz w:val="18"/>
              </w:rPr>
              <w:t xml:space="preserve"> </w:t>
            </w:r>
          </w:p>
          <w:p w14:paraId="41228465" w14:textId="1AAC87DC" w:rsidR="0083026D" w:rsidRPr="0083026D" w:rsidRDefault="0083026D" w:rsidP="00881BBB">
            <w:pPr>
              <w:pStyle w:val="ListParagraph"/>
              <w:numPr>
                <w:ilvl w:val="0"/>
                <w:numId w:val="6"/>
              </w:numPr>
              <w:rPr>
                <w:rFonts w:ascii="Calibri" w:hAnsi="Calibri"/>
                <w:b w:val="0"/>
                <w:sz w:val="18"/>
                <w:szCs w:val="18"/>
              </w:rPr>
            </w:pPr>
            <w:r>
              <w:rPr>
                <w:rFonts w:ascii="Calibri" w:hAnsi="Calibri"/>
                <w:b w:val="0"/>
                <w:sz w:val="18"/>
              </w:rPr>
              <w:t xml:space="preserve">Due to </w:t>
            </w:r>
            <w:r w:rsidR="00C27822">
              <w:rPr>
                <w:rFonts w:ascii="Calibri" w:hAnsi="Calibri"/>
                <w:b w:val="0"/>
                <w:sz w:val="18"/>
              </w:rPr>
              <w:t>SOBC</w:t>
            </w:r>
            <w:r w:rsidR="00431C98">
              <w:rPr>
                <w:rFonts w:ascii="Calibri" w:hAnsi="Calibri"/>
                <w:b w:val="0"/>
                <w:sz w:val="18"/>
              </w:rPr>
              <w:t>’</w:t>
            </w:r>
            <w:r w:rsidR="00C27822">
              <w:rPr>
                <w:rFonts w:ascii="Calibri" w:hAnsi="Calibri"/>
                <w:b w:val="0"/>
                <w:sz w:val="18"/>
              </w:rPr>
              <w:t>s</w:t>
            </w:r>
            <w:r>
              <w:rPr>
                <w:rFonts w:ascii="Calibri" w:hAnsi="Calibri"/>
                <w:b w:val="0"/>
                <w:sz w:val="18"/>
              </w:rPr>
              <w:t xml:space="preserve"> recent partnership with OBSSR, </w:t>
            </w:r>
            <w:r w:rsidR="00C27822">
              <w:rPr>
                <w:rFonts w:ascii="Calibri" w:hAnsi="Calibri"/>
                <w:b w:val="0"/>
                <w:sz w:val="18"/>
              </w:rPr>
              <w:t>the RCC has</w:t>
            </w:r>
            <w:r>
              <w:rPr>
                <w:rFonts w:ascii="Calibri" w:hAnsi="Calibri"/>
                <w:b w:val="0"/>
                <w:sz w:val="18"/>
              </w:rPr>
              <w:t xml:space="preserve"> modified</w:t>
            </w:r>
            <w:r w:rsidR="00C27822">
              <w:rPr>
                <w:rFonts w:ascii="Calibri" w:hAnsi="Calibri"/>
                <w:b w:val="0"/>
                <w:sz w:val="18"/>
              </w:rPr>
              <w:t xml:space="preserve"> SOBC</w:t>
            </w:r>
            <w:r w:rsidR="00431C98">
              <w:rPr>
                <w:rFonts w:ascii="Calibri" w:hAnsi="Calibri"/>
                <w:b w:val="0"/>
                <w:sz w:val="18"/>
              </w:rPr>
              <w:t>’</w:t>
            </w:r>
            <w:r w:rsidR="00C27822">
              <w:rPr>
                <w:rFonts w:ascii="Calibri" w:hAnsi="Calibri"/>
                <w:b w:val="0"/>
                <w:sz w:val="18"/>
              </w:rPr>
              <w:t>s</w:t>
            </w:r>
            <w:r>
              <w:rPr>
                <w:rFonts w:ascii="Calibri" w:hAnsi="Calibri"/>
                <w:b w:val="0"/>
                <w:sz w:val="18"/>
              </w:rPr>
              <w:t xml:space="preserve"> future Grand Rounds schedule to avoid scheduling conflicts</w:t>
            </w:r>
            <w:r w:rsidR="00C27822">
              <w:rPr>
                <w:rFonts w:ascii="Calibri" w:hAnsi="Calibri"/>
                <w:b w:val="0"/>
                <w:sz w:val="18"/>
              </w:rPr>
              <w:t xml:space="preserve"> with OBSSR</w:t>
            </w:r>
            <w:r>
              <w:rPr>
                <w:rFonts w:ascii="Calibri" w:hAnsi="Calibri"/>
                <w:b w:val="0"/>
                <w:sz w:val="18"/>
              </w:rPr>
              <w:t xml:space="preserve">. Moving forward, </w:t>
            </w:r>
            <w:r w:rsidR="00C27822">
              <w:rPr>
                <w:rFonts w:ascii="Calibri" w:hAnsi="Calibri"/>
                <w:b w:val="0"/>
                <w:sz w:val="18"/>
              </w:rPr>
              <w:t>SOBC</w:t>
            </w:r>
            <w:r>
              <w:rPr>
                <w:rFonts w:ascii="Calibri" w:hAnsi="Calibri"/>
                <w:b w:val="0"/>
                <w:sz w:val="18"/>
              </w:rPr>
              <w:t xml:space="preserve"> Grand Rounds presentations will be on alterna</w:t>
            </w:r>
            <w:r w:rsidR="00C27822">
              <w:rPr>
                <w:rFonts w:ascii="Calibri" w:hAnsi="Calibri"/>
                <w:b w:val="0"/>
                <w:sz w:val="18"/>
              </w:rPr>
              <w:t>te months starting in April. Please note, t</w:t>
            </w:r>
            <w:r>
              <w:rPr>
                <w:rFonts w:ascii="Calibri" w:hAnsi="Calibri"/>
                <w:b w:val="0"/>
                <w:sz w:val="18"/>
              </w:rPr>
              <w:t xml:space="preserve">he only presentation out of this cycle is </w:t>
            </w:r>
            <w:r w:rsidR="00B22720">
              <w:rPr>
                <w:rFonts w:ascii="Calibri" w:hAnsi="Calibri"/>
                <w:b w:val="0"/>
                <w:sz w:val="18"/>
              </w:rPr>
              <w:t>the</w:t>
            </w:r>
            <w:r>
              <w:rPr>
                <w:rFonts w:ascii="Calibri" w:hAnsi="Calibri"/>
                <w:b w:val="0"/>
                <w:sz w:val="18"/>
              </w:rPr>
              <w:t xml:space="preserve"> March 27</w:t>
            </w:r>
            <w:r w:rsidRPr="0083026D">
              <w:rPr>
                <w:rFonts w:ascii="Calibri" w:hAnsi="Calibri"/>
                <w:b w:val="0"/>
                <w:sz w:val="18"/>
                <w:vertAlign w:val="superscript"/>
              </w:rPr>
              <w:t>th</w:t>
            </w:r>
            <w:r>
              <w:rPr>
                <w:rFonts w:ascii="Calibri" w:hAnsi="Calibri"/>
                <w:b w:val="0"/>
                <w:sz w:val="18"/>
              </w:rPr>
              <w:t xml:space="preserve"> Grand Rounds with Angela Duckworth.</w:t>
            </w:r>
            <w:r w:rsidR="00881BBB">
              <w:rPr>
                <w:rFonts w:ascii="Calibri" w:hAnsi="Calibri"/>
                <w:b w:val="0"/>
                <w:sz w:val="18"/>
              </w:rPr>
              <w:t xml:space="preserve"> </w:t>
            </w:r>
          </w:p>
          <w:p w14:paraId="14D6350B" w14:textId="700EA4A1" w:rsidR="00674ED8" w:rsidRPr="00674ED8" w:rsidRDefault="0083026D" w:rsidP="00674ED8">
            <w:pPr>
              <w:pStyle w:val="ListParagraph"/>
              <w:numPr>
                <w:ilvl w:val="0"/>
                <w:numId w:val="6"/>
              </w:numPr>
              <w:rPr>
                <w:rFonts w:ascii="Calibri" w:hAnsi="Calibri"/>
                <w:b w:val="0"/>
                <w:sz w:val="18"/>
                <w:szCs w:val="18"/>
              </w:rPr>
            </w:pPr>
            <w:r>
              <w:rPr>
                <w:rFonts w:ascii="Calibri" w:hAnsi="Calibri"/>
                <w:b w:val="0"/>
                <w:sz w:val="18"/>
              </w:rPr>
              <w:lastRenderedPageBreak/>
              <w:t>The</w:t>
            </w:r>
            <w:r w:rsidR="00631CCF">
              <w:rPr>
                <w:rFonts w:ascii="Calibri" w:hAnsi="Calibri"/>
                <w:b w:val="0"/>
                <w:sz w:val="18"/>
              </w:rPr>
              <w:t xml:space="preserve"> calendar </w:t>
            </w:r>
            <w:r w:rsidR="00881BBB">
              <w:rPr>
                <w:rFonts w:ascii="Calibri" w:hAnsi="Calibri"/>
                <w:b w:val="0"/>
                <w:sz w:val="18"/>
              </w:rPr>
              <w:t>invitations</w:t>
            </w:r>
            <w:r w:rsidR="00276AC8">
              <w:rPr>
                <w:rFonts w:ascii="Calibri" w:hAnsi="Calibri"/>
                <w:b w:val="0"/>
                <w:sz w:val="18"/>
              </w:rPr>
              <w:t xml:space="preserve"> with corresponding call-in information</w:t>
            </w:r>
            <w:r w:rsidR="00881BBB">
              <w:rPr>
                <w:rFonts w:ascii="Calibri" w:hAnsi="Calibri"/>
                <w:b w:val="0"/>
                <w:sz w:val="18"/>
              </w:rPr>
              <w:t xml:space="preserve"> </w:t>
            </w:r>
            <w:r w:rsidR="00C46969">
              <w:rPr>
                <w:rFonts w:ascii="Calibri" w:hAnsi="Calibri"/>
                <w:b w:val="0"/>
                <w:sz w:val="18"/>
              </w:rPr>
              <w:t>were sent out on 2/21</w:t>
            </w:r>
            <w:r w:rsidR="00276AC8">
              <w:rPr>
                <w:rFonts w:ascii="Calibri" w:hAnsi="Calibri"/>
                <w:b w:val="0"/>
                <w:sz w:val="18"/>
              </w:rPr>
              <w:t xml:space="preserve">. Please </w:t>
            </w:r>
            <w:r w:rsidR="00431C98">
              <w:rPr>
                <w:rFonts w:ascii="Calibri" w:hAnsi="Calibri"/>
                <w:b w:val="0"/>
                <w:sz w:val="18"/>
              </w:rPr>
              <w:t>contact</w:t>
            </w:r>
            <w:r w:rsidR="00276AC8">
              <w:rPr>
                <w:rFonts w:ascii="Calibri" w:hAnsi="Calibri"/>
                <w:b w:val="0"/>
                <w:sz w:val="18"/>
              </w:rPr>
              <w:t xml:space="preserve"> </w:t>
            </w:r>
            <w:r w:rsidR="00C46969">
              <w:rPr>
                <w:rFonts w:ascii="Calibri" w:hAnsi="Calibri"/>
                <w:b w:val="0"/>
                <w:sz w:val="18"/>
              </w:rPr>
              <w:t>Emily</w:t>
            </w:r>
            <w:r w:rsidR="00431C98">
              <w:rPr>
                <w:rFonts w:ascii="Calibri" w:hAnsi="Calibri"/>
                <w:b w:val="0"/>
                <w:sz w:val="18"/>
              </w:rPr>
              <w:t xml:space="preserve"> </w:t>
            </w:r>
            <w:r w:rsidR="00276AC8">
              <w:rPr>
                <w:rFonts w:ascii="Calibri" w:hAnsi="Calibri"/>
                <w:b w:val="0"/>
                <w:sz w:val="18"/>
              </w:rPr>
              <w:t xml:space="preserve">if you didn’t </w:t>
            </w:r>
            <w:r w:rsidR="00C46969">
              <w:rPr>
                <w:rFonts w:ascii="Calibri" w:hAnsi="Calibri"/>
                <w:b w:val="0"/>
                <w:sz w:val="18"/>
              </w:rPr>
              <w:t>receive them.</w:t>
            </w:r>
          </w:p>
          <w:p w14:paraId="7B227588" w14:textId="12E5A9F6" w:rsidR="00AC1F2C" w:rsidRPr="00674ED8" w:rsidRDefault="00631CCF" w:rsidP="008F772A">
            <w:pPr>
              <w:pStyle w:val="ListParagraph"/>
              <w:numPr>
                <w:ilvl w:val="0"/>
                <w:numId w:val="6"/>
              </w:numPr>
              <w:rPr>
                <w:rFonts w:ascii="Calibri" w:hAnsi="Calibri"/>
                <w:b w:val="0"/>
                <w:sz w:val="18"/>
                <w:szCs w:val="18"/>
              </w:rPr>
            </w:pPr>
            <w:r>
              <w:rPr>
                <w:rFonts w:ascii="Calibri" w:hAnsi="Calibri"/>
                <w:b w:val="0"/>
                <w:sz w:val="18"/>
              </w:rPr>
              <w:t>B</w:t>
            </w:r>
            <w:r w:rsidR="00881BBB" w:rsidRPr="00881BBB">
              <w:rPr>
                <w:rFonts w:ascii="Calibri" w:hAnsi="Calibri"/>
                <w:b w:val="0"/>
                <w:sz w:val="18"/>
              </w:rPr>
              <w:t xml:space="preserve">e sure to check out </w:t>
            </w:r>
            <w:r w:rsidR="00881BBB">
              <w:rPr>
                <w:rFonts w:ascii="Calibri" w:hAnsi="Calibri"/>
                <w:b w:val="0"/>
                <w:sz w:val="18"/>
              </w:rPr>
              <w:t>the OBSSR Director Webinar that SOBC will be co-sponsoring on February 27</w:t>
            </w:r>
            <w:r w:rsidR="005F19D8">
              <w:rPr>
                <w:rFonts w:ascii="Calibri" w:hAnsi="Calibri"/>
                <w:b w:val="0"/>
                <w:sz w:val="18"/>
              </w:rPr>
              <w:t>, 2018</w:t>
            </w:r>
            <w:r w:rsidR="00C46969">
              <w:rPr>
                <w:rFonts w:ascii="Calibri" w:hAnsi="Calibri"/>
                <w:b w:val="0"/>
                <w:sz w:val="18"/>
              </w:rPr>
              <w:t xml:space="preserve"> from 2-3pm. </w:t>
            </w:r>
            <w:hyperlink r:id="rId9" w:history="1">
              <w:r w:rsidR="008F772A" w:rsidRPr="008F772A">
                <w:rPr>
                  <w:rStyle w:val="Hyperlink"/>
                  <w:rFonts w:ascii="Calibri" w:hAnsi="Calibri"/>
                  <w:b w:val="0"/>
                  <w:bCs w:val="0"/>
                  <w:sz w:val="18"/>
                </w:rPr>
                <w:t>Click here</w:t>
              </w:r>
            </w:hyperlink>
            <w:r w:rsidR="00C46969">
              <w:rPr>
                <w:rFonts w:ascii="Calibri" w:hAnsi="Calibri"/>
                <w:b w:val="0"/>
                <w:sz w:val="18"/>
              </w:rPr>
              <w:t xml:space="preserve"> t</w:t>
            </w:r>
            <w:r w:rsidR="007B3C41">
              <w:rPr>
                <w:rFonts w:ascii="Calibri" w:hAnsi="Calibri"/>
                <w:b w:val="0"/>
                <w:sz w:val="18"/>
              </w:rPr>
              <w:t>o register for this event</w:t>
            </w:r>
            <w:r w:rsidR="00C46969">
              <w:rPr>
                <w:rFonts w:ascii="Calibri" w:hAnsi="Calibri"/>
                <w:b w:val="0"/>
                <w:sz w:val="18"/>
              </w:rPr>
              <w:t>.</w:t>
            </w:r>
            <w:r w:rsidR="00C46969">
              <w:rPr>
                <w:rFonts w:ascii="Calibri" w:hAnsi="Calibri"/>
                <w:b w:val="0"/>
                <w:sz w:val="18"/>
              </w:rPr>
              <w:br/>
            </w:r>
          </w:p>
        </w:tc>
        <w:tc>
          <w:tcPr>
            <w:tcW w:w="1075" w:type="dxa"/>
            <w:tcBorders>
              <w:bottom w:val="single" w:sz="4" w:space="0" w:color="auto"/>
            </w:tcBorders>
          </w:tcPr>
          <w:p w14:paraId="7403E5D4" w14:textId="77777777" w:rsidR="00A110D9" w:rsidRPr="00A23460" w:rsidRDefault="00A110D9" w:rsidP="00414B99">
            <w:pPr>
              <w:jc w:val="cente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r w:rsidRPr="00A23460">
              <w:rPr>
                <w:rFonts w:ascii="Calibri" w:hAnsi="Calibri"/>
                <w:sz w:val="18"/>
                <w:szCs w:val="18"/>
              </w:rPr>
              <w:lastRenderedPageBreak/>
              <w:t xml:space="preserve"> </w:t>
            </w:r>
          </w:p>
        </w:tc>
      </w:tr>
      <w:tr w:rsidR="00D34D54" w:rsidRPr="00A23460" w14:paraId="6B31FF1B" w14:textId="77777777" w:rsidTr="00110A6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right w:val="single" w:sz="4" w:space="0" w:color="auto"/>
            </w:tcBorders>
          </w:tcPr>
          <w:p w14:paraId="6F6C2E78" w14:textId="77777777" w:rsidR="004344D8" w:rsidRPr="00A23460" w:rsidRDefault="004344D8" w:rsidP="002444C5">
            <w:pPr>
              <w:pStyle w:val="ListParagraph"/>
              <w:numPr>
                <w:ilvl w:val="0"/>
                <w:numId w:val="1"/>
              </w:numPr>
              <w:rPr>
                <w:rFonts w:ascii="Calibri" w:hAnsi="Calibri"/>
                <w:sz w:val="18"/>
                <w:szCs w:val="18"/>
              </w:rPr>
            </w:pPr>
            <w:r w:rsidRPr="00A23460">
              <w:rPr>
                <w:rFonts w:ascii="Calibri" w:hAnsi="Calibri"/>
                <w:sz w:val="18"/>
                <w:szCs w:val="18"/>
              </w:rPr>
              <w:lastRenderedPageBreak/>
              <w:t xml:space="preserve">Outreach Dissemination </w:t>
            </w:r>
          </w:p>
          <w:p w14:paraId="243FB505" w14:textId="77777777" w:rsidR="0019550B" w:rsidRPr="00A23460" w:rsidRDefault="0019550B" w:rsidP="002444C5">
            <w:pPr>
              <w:pStyle w:val="ListParagraph"/>
              <w:numPr>
                <w:ilvl w:val="0"/>
                <w:numId w:val="3"/>
              </w:numPr>
              <w:ind w:left="1080"/>
              <w:rPr>
                <w:rFonts w:ascii="Calibri" w:hAnsi="Calibri"/>
                <w:b w:val="0"/>
                <w:sz w:val="18"/>
                <w:szCs w:val="18"/>
              </w:rPr>
            </w:pPr>
            <w:r w:rsidRPr="00A23460">
              <w:rPr>
                <w:rFonts w:ascii="Calibri" w:hAnsi="Calibri"/>
                <w:b w:val="0"/>
                <w:sz w:val="18"/>
                <w:szCs w:val="18"/>
              </w:rPr>
              <w:t xml:space="preserve">Manuscript Updates </w:t>
            </w:r>
          </w:p>
          <w:p w14:paraId="3B104B5F" w14:textId="77777777" w:rsidR="00A522ED" w:rsidRPr="00A23460" w:rsidRDefault="00A522ED" w:rsidP="00A522ED">
            <w:pPr>
              <w:ind w:left="1243"/>
              <w:rPr>
                <w:rFonts w:ascii="Calibri" w:hAnsi="Calibri"/>
                <w:b w:val="0"/>
                <w:sz w:val="18"/>
                <w:szCs w:val="18"/>
                <w:u w:val="single"/>
              </w:rPr>
            </w:pPr>
            <w:r w:rsidRPr="00A23460">
              <w:rPr>
                <w:rFonts w:ascii="Calibri" w:hAnsi="Calibri"/>
                <w:b w:val="0"/>
                <w:sz w:val="18"/>
                <w:szCs w:val="18"/>
                <w:u w:val="single"/>
              </w:rPr>
              <w:t>Network Papers</w:t>
            </w:r>
          </w:p>
          <w:p w14:paraId="7B284B15" w14:textId="77777777" w:rsidR="00A522ED" w:rsidRPr="00A23460" w:rsidRDefault="00A522ED" w:rsidP="00110A6A">
            <w:pPr>
              <w:pStyle w:val="ListParagraph"/>
              <w:numPr>
                <w:ilvl w:val="1"/>
                <w:numId w:val="3"/>
              </w:numPr>
              <w:ind w:left="1870"/>
              <w:rPr>
                <w:rFonts w:ascii="Calibri" w:hAnsi="Calibri"/>
                <w:b w:val="0"/>
                <w:sz w:val="18"/>
                <w:szCs w:val="18"/>
              </w:rPr>
            </w:pPr>
            <w:r w:rsidRPr="00A23460">
              <w:rPr>
                <w:rFonts w:ascii="Calibri" w:hAnsi="Calibri"/>
                <w:b w:val="0"/>
                <w:sz w:val="18"/>
                <w:szCs w:val="18"/>
              </w:rPr>
              <w:t>Special Issue</w:t>
            </w:r>
          </w:p>
          <w:p w14:paraId="0980ED3E" w14:textId="77777777" w:rsidR="00D876E6" w:rsidRPr="00A23460" w:rsidRDefault="00D876E6" w:rsidP="002444C5">
            <w:pPr>
              <w:pStyle w:val="ListParagraph"/>
              <w:numPr>
                <w:ilvl w:val="0"/>
                <w:numId w:val="3"/>
              </w:numPr>
              <w:ind w:left="1080"/>
              <w:rPr>
                <w:rFonts w:ascii="Calibri" w:hAnsi="Calibri"/>
                <w:b w:val="0"/>
                <w:sz w:val="18"/>
                <w:szCs w:val="18"/>
              </w:rPr>
            </w:pPr>
            <w:r w:rsidRPr="00A23460">
              <w:rPr>
                <w:rFonts w:ascii="Calibri" w:hAnsi="Calibri"/>
                <w:b w:val="0"/>
                <w:sz w:val="18"/>
                <w:szCs w:val="18"/>
              </w:rPr>
              <w:t>Other Projects</w:t>
            </w:r>
          </w:p>
          <w:p w14:paraId="44D106C8" w14:textId="77777777" w:rsidR="00D876E6" w:rsidRDefault="00D876E6" w:rsidP="00110A6A">
            <w:pPr>
              <w:pStyle w:val="ListParagraph"/>
              <w:numPr>
                <w:ilvl w:val="1"/>
                <w:numId w:val="3"/>
              </w:numPr>
              <w:ind w:left="1870"/>
              <w:rPr>
                <w:rFonts w:ascii="Calibri" w:hAnsi="Calibri"/>
                <w:b w:val="0"/>
                <w:sz w:val="18"/>
                <w:szCs w:val="18"/>
              </w:rPr>
            </w:pPr>
            <w:r w:rsidRPr="00A23460">
              <w:rPr>
                <w:rFonts w:ascii="Calibri" w:hAnsi="Calibri"/>
                <w:b w:val="0"/>
                <w:sz w:val="18"/>
                <w:szCs w:val="18"/>
              </w:rPr>
              <w:t xml:space="preserve">SOBC Newsletter </w:t>
            </w:r>
          </w:p>
          <w:p w14:paraId="7CB9CDDB" w14:textId="77777777" w:rsidR="00B579EC" w:rsidRDefault="00B579EC" w:rsidP="00B579EC">
            <w:pPr>
              <w:pStyle w:val="ListParagraph"/>
              <w:numPr>
                <w:ilvl w:val="0"/>
                <w:numId w:val="3"/>
              </w:numPr>
              <w:ind w:left="1080"/>
              <w:rPr>
                <w:rFonts w:ascii="Calibri" w:hAnsi="Calibri"/>
                <w:b w:val="0"/>
                <w:sz w:val="18"/>
                <w:szCs w:val="18"/>
              </w:rPr>
            </w:pPr>
            <w:r w:rsidRPr="00A23460">
              <w:rPr>
                <w:rFonts w:ascii="Calibri" w:hAnsi="Calibri"/>
                <w:b w:val="0"/>
                <w:sz w:val="18"/>
                <w:szCs w:val="18"/>
              </w:rPr>
              <w:t>Conference Updates</w:t>
            </w:r>
          </w:p>
          <w:p w14:paraId="2775EA9B" w14:textId="77777777" w:rsidR="00110A6A" w:rsidRPr="00110A6A" w:rsidRDefault="00110A6A" w:rsidP="00110A6A">
            <w:pPr>
              <w:pStyle w:val="ListParagraph"/>
              <w:numPr>
                <w:ilvl w:val="1"/>
                <w:numId w:val="3"/>
              </w:numPr>
              <w:tabs>
                <w:tab w:val="left" w:pos="1510"/>
              </w:tabs>
              <w:ind w:left="1870"/>
              <w:rPr>
                <w:rFonts w:ascii="Calibri" w:hAnsi="Calibri"/>
                <w:b w:val="0"/>
                <w:sz w:val="18"/>
                <w:szCs w:val="18"/>
              </w:rPr>
            </w:pPr>
            <w:r w:rsidRPr="00110A6A">
              <w:rPr>
                <w:rFonts w:ascii="Calibri" w:hAnsi="Calibri"/>
                <w:b w:val="0"/>
                <w:sz w:val="18"/>
                <w:szCs w:val="18"/>
              </w:rPr>
              <w:t xml:space="preserve">American Psychosomatic Society </w:t>
            </w:r>
          </w:p>
          <w:p w14:paraId="5F1E42F8" w14:textId="1CEC11DC" w:rsidR="00110A6A" w:rsidRPr="00110A6A" w:rsidRDefault="00110A6A" w:rsidP="00110A6A">
            <w:pPr>
              <w:pStyle w:val="ListParagraph"/>
              <w:numPr>
                <w:ilvl w:val="1"/>
                <w:numId w:val="3"/>
              </w:numPr>
              <w:tabs>
                <w:tab w:val="left" w:pos="1510"/>
              </w:tabs>
              <w:ind w:left="1870"/>
              <w:rPr>
                <w:rFonts w:ascii="Calibri" w:hAnsi="Calibri"/>
                <w:b w:val="0"/>
                <w:sz w:val="18"/>
                <w:szCs w:val="18"/>
              </w:rPr>
            </w:pPr>
            <w:r w:rsidRPr="00110A6A">
              <w:rPr>
                <w:rFonts w:ascii="Calibri" w:hAnsi="Calibri"/>
                <w:b w:val="0"/>
                <w:sz w:val="18"/>
                <w:szCs w:val="18"/>
              </w:rPr>
              <w:t>Society for Behavioral Medicine</w:t>
            </w:r>
          </w:p>
          <w:p w14:paraId="164AB16A" w14:textId="4AEF7311" w:rsidR="00B579EC" w:rsidRPr="00046812" w:rsidRDefault="00B579EC" w:rsidP="00046812">
            <w:pPr>
              <w:pStyle w:val="ListParagraph"/>
              <w:numPr>
                <w:ilvl w:val="0"/>
                <w:numId w:val="3"/>
              </w:numPr>
              <w:ind w:left="1080"/>
              <w:rPr>
                <w:rFonts w:ascii="Calibri" w:hAnsi="Calibri"/>
                <w:b w:val="0"/>
                <w:sz w:val="18"/>
                <w:szCs w:val="18"/>
              </w:rPr>
            </w:pPr>
            <w:r>
              <w:rPr>
                <w:rFonts w:ascii="Calibri" w:hAnsi="Calibri"/>
                <w:b w:val="0"/>
                <w:sz w:val="18"/>
                <w:szCs w:val="18"/>
              </w:rPr>
              <w:t>Annual Steering Committee Meeting</w:t>
            </w:r>
          </w:p>
        </w:tc>
        <w:tc>
          <w:tcPr>
            <w:tcW w:w="1075" w:type="dxa"/>
            <w:tcBorders>
              <w:left w:val="single" w:sz="4" w:space="0" w:color="auto"/>
            </w:tcBorders>
            <w:vAlign w:val="center"/>
          </w:tcPr>
          <w:p w14:paraId="4A84FEDB" w14:textId="77777777" w:rsidR="004344D8" w:rsidRPr="00A23460" w:rsidRDefault="00A522ED" w:rsidP="00A522ED">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RCC, NIH, UH2</w:t>
            </w:r>
          </w:p>
        </w:tc>
      </w:tr>
      <w:tr w:rsidR="00D34D54" w:rsidRPr="00A23460" w14:paraId="72CF39D1" w14:textId="77777777" w:rsidTr="00110A6A">
        <w:trPr>
          <w:cnfStyle w:val="000000010000" w:firstRow="0" w:lastRow="0" w:firstColumn="0" w:lastColumn="0" w:oddVBand="0" w:evenVBand="0" w:oddHBand="0" w:evenHBand="1" w:firstRowFirstColumn="0" w:firstRowLastColumn="0" w:lastRowFirstColumn="0" w:lastRowLastColumn="0"/>
          <w:trHeight w:val="2969"/>
        </w:trPr>
        <w:tc>
          <w:tcPr>
            <w:cnfStyle w:val="001000000000" w:firstRow="0" w:lastRow="0" w:firstColumn="1" w:lastColumn="0" w:oddVBand="0" w:evenVBand="0" w:oddHBand="0" w:evenHBand="0" w:firstRowFirstColumn="0" w:firstRowLastColumn="0" w:lastRowFirstColumn="0" w:lastRowLastColumn="0"/>
            <w:tcW w:w="9715" w:type="dxa"/>
            <w:tcBorders>
              <w:bottom w:val="nil"/>
            </w:tcBorders>
          </w:tcPr>
          <w:p w14:paraId="7814B00F" w14:textId="331CC04A" w:rsidR="00A110D9" w:rsidRPr="00A23460" w:rsidRDefault="00A110D9" w:rsidP="00414B99">
            <w:pPr>
              <w:rPr>
                <w:rFonts w:ascii="Calibri" w:hAnsi="Calibri"/>
                <w:sz w:val="18"/>
                <w:szCs w:val="18"/>
              </w:rPr>
            </w:pPr>
            <w:r w:rsidRPr="00A23460">
              <w:rPr>
                <w:rFonts w:ascii="Calibri" w:hAnsi="Calibri"/>
                <w:sz w:val="18"/>
                <w:szCs w:val="18"/>
              </w:rPr>
              <w:t>MANUSCRIPT UPDATES</w:t>
            </w:r>
          </w:p>
          <w:p w14:paraId="4CB31607" w14:textId="77777777" w:rsidR="007878C7" w:rsidRPr="00A23460" w:rsidRDefault="00A110D9" w:rsidP="00D67736">
            <w:pPr>
              <w:pStyle w:val="ListParagraph"/>
              <w:ind w:left="360"/>
              <w:rPr>
                <w:rFonts w:ascii="Calibri" w:hAnsi="Calibri"/>
                <w:sz w:val="18"/>
                <w:szCs w:val="18"/>
                <w:u w:val="single"/>
              </w:rPr>
            </w:pPr>
            <w:r w:rsidRPr="00A23460">
              <w:rPr>
                <w:rFonts w:ascii="Calibri" w:hAnsi="Calibri"/>
                <w:sz w:val="18"/>
                <w:szCs w:val="18"/>
                <w:u w:val="single"/>
              </w:rPr>
              <w:t>NETWORK PAPERS</w:t>
            </w:r>
          </w:p>
          <w:p w14:paraId="6F9DCE93" w14:textId="0C50C849" w:rsidR="00CD0614" w:rsidRPr="000B7AEE" w:rsidRDefault="007878C7" w:rsidP="000B7AEE">
            <w:pPr>
              <w:pStyle w:val="ListParagraph"/>
              <w:numPr>
                <w:ilvl w:val="0"/>
                <w:numId w:val="5"/>
              </w:numPr>
              <w:rPr>
                <w:rFonts w:ascii="Calibri" w:hAnsi="Calibri"/>
                <w:sz w:val="18"/>
              </w:rPr>
            </w:pPr>
            <w:r w:rsidRPr="000A20DC">
              <w:rPr>
                <w:rFonts w:ascii="Calibri" w:hAnsi="Calibri" w:cs="Calibri"/>
                <w:sz w:val="18"/>
                <w:szCs w:val="18"/>
              </w:rPr>
              <w:t xml:space="preserve">Special Issue </w:t>
            </w:r>
            <w:r w:rsidRPr="000A20DC">
              <w:rPr>
                <w:rFonts w:ascii="Calibri" w:hAnsi="Calibri" w:cs="Calibri"/>
                <w:b w:val="0"/>
                <w:sz w:val="18"/>
                <w:szCs w:val="18"/>
              </w:rPr>
              <w:t>–</w:t>
            </w:r>
            <w:r w:rsidR="002E69C9" w:rsidRPr="000A20DC">
              <w:rPr>
                <w:rFonts w:ascii="Calibri" w:hAnsi="Calibri" w:cs="Calibri"/>
                <w:b w:val="0"/>
                <w:sz w:val="18"/>
                <w:szCs w:val="18"/>
              </w:rPr>
              <w:t xml:space="preserve"> </w:t>
            </w:r>
            <w:r w:rsidR="000B7AEE">
              <w:rPr>
                <w:rFonts w:ascii="Calibri" w:hAnsi="Calibri" w:cs="Calibri"/>
                <w:b w:val="0"/>
                <w:sz w:val="18"/>
                <w:szCs w:val="18"/>
              </w:rPr>
              <w:t>T</w:t>
            </w:r>
            <w:r w:rsidR="002E69C9" w:rsidRPr="000A20DC">
              <w:rPr>
                <w:rFonts w:ascii="Calibri" w:hAnsi="Calibri" w:cs="Calibri"/>
                <w:b w:val="0"/>
                <w:sz w:val="18"/>
                <w:szCs w:val="18"/>
              </w:rPr>
              <w:t>he special issue was published this month in</w:t>
            </w:r>
            <w:r w:rsidR="002E69C9" w:rsidRPr="000A20DC">
              <w:rPr>
                <w:rFonts w:ascii="Calibri" w:hAnsi="Calibri" w:cs="Calibri"/>
                <w:b w:val="0"/>
                <w:i/>
                <w:iCs/>
                <w:sz w:val="18"/>
                <w:szCs w:val="18"/>
              </w:rPr>
              <w:t xml:space="preserve"> Behaviour Research &amp; Therapy</w:t>
            </w:r>
            <w:r w:rsidR="000A20DC" w:rsidRPr="000A20DC">
              <w:rPr>
                <w:rFonts w:ascii="Calibri" w:hAnsi="Calibri" w:cs="Calibri"/>
                <w:b w:val="0"/>
                <w:i/>
                <w:iCs/>
                <w:sz w:val="18"/>
                <w:szCs w:val="18"/>
              </w:rPr>
              <w:t>.</w:t>
            </w:r>
            <w:r w:rsidR="000A20DC" w:rsidRPr="000A20DC">
              <w:rPr>
                <w:rFonts w:ascii="Calibri" w:hAnsi="Calibri" w:cs="Calibri"/>
                <w:b w:val="0"/>
                <w:sz w:val="18"/>
                <w:szCs w:val="18"/>
              </w:rPr>
              <w:t xml:space="preserve"> All special issue articles are published online. </w:t>
            </w:r>
            <w:r w:rsidR="00450924" w:rsidRPr="000B7AEE">
              <w:rPr>
                <w:rFonts w:ascii="Calibri" w:hAnsi="Calibri"/>
                <w:b w:val="0"/>
                <w:sz w:val="18"/>
              </w:rPr>
              <w:t xml:space="preserve">To access online </w:t>
            </w:r>
            <w:r w:rsidR="00450924" w:rsidRPr="000B7AEE">
              <w:rPr>
                <w:rFonts w:ascii="Calibri" w:hAnsi="Calibri"/>
                <w:b w:val="0"/>
                <w:i/>
                <w:iCs/>
                <w:sz w:val="18"/>
              </w:rPr>
              <w:t>(Behaviour Research &amp; Therapy)</w:t>
            </w:r>
            <w:r w:rsidR="00450924" w:rsidRPr="000B7AEE">
              <w:rPr>
                <w:rFonts w:ascii="Calibri" w:hAnsi="Calibri"/>
                <w:b w:val="0"/>
                <w:sz w:val="18"/>
              </w:rPr>
              <w:t xml:space="preserve">, please visit </w:t>
            </w:r>
            <w:hyperlink r:id="rId10" w:history="1">
              <w:r w:rsidR="00450924" w:rsidRPr="000B7AEE">
                <w:rPr>
                  <w:rStyle w:val="Hyperlink"/>
                  <w:rFonts w:ascii="Calibri" w:hAnsi="Calibri"/>
                  <w:b w:val="0"/>
                  <w:bCs w:val="0"/>
                  <w:sz w:val="18"/>
                </w:rPr>
                <w:t>https://www.sciencedirect.com/journal/behaviour-research-and-therapy/vol/101</w:t>
              </w:r>
            </w:hyperlink>
            <w:r w:rsidR="00450924" w:rsidRPr="000B7AEE">
              <w:rPr>
                <w:rFonts w:ascii="Calibri" w:hAnsi="Calibri"/>
                <w:b w:val="0"/>
                <w:sz w:val="18"/>
              </w:rPr>
              <w:t>. Instructions will also be included in the March 1 Newsletter.</w:t>
            </w:r>
          </w:p>
          <w:p w14:paraId="48ABAC43" w14:textId="77777777" w:rsidR="00CD0614" w:rsidRPr="00CD0614" w:rsidRDefault="00CD0614" w:rsidP="00CD0614">
            <w:pPr>
              <w:pStyle w:val="ListParagraph"/>
              <w:rPr>
                <w:rFonts w:ascii="Calibri" w:hAnsi="Calibri"/>
                <w:b w:val="0"/>
                <w:sz w:val="18"/>
                <w:szCs w:val="18"/>
              </w:rPr>
            </w:pPr>
          </w:p>
          <w:p w14:paraId="0A71BE45" w14:textId="77777777" w:rsidR="00C23D89" w:rsidRPr="00A23460" w:rsidRDefault="00C23D89" w:rsidP="00C23D89">
            <w:pPr>
              <w:rPr>
                <w:rFonts w:ascii="Calibri" w:hAnsi="Calibri"/>
                <w:sz w:val="18"/>
                <w:szCs w:val="18"/>
              </w:rPr>
            </w:pPr>
            <w:r w:rsidRPr="00A23460">
              <w:rPr>
                <w:rFonts w:ascii="Calibri" w:hAnsi="Calibri"/>
                <w:sz w:val="18"/>
                <w:szCs w:val="18"/>
              </w:rPr>
              <w:t>OTHER PROJECTS</w:t>
            </w:r>
          </w:p>
          <w:p w14:paraId="578D4810" w14:textId="57C48DAD" w:rsidR="000A20DC" w:rsidRPr="000A20DC" w:rsidRDefault="00C23D89" w:rsidP="000A20DC">
            <w:pPr>
              <w:pStyle w:val="ListParagraph"/>
              <w:numPr>
                <w:ilvl w:val="0"/>
                <w:numId w:val="5"/>
              </w:numPr>
              <w:tabs>
                <w:tab w:val="left" w:pos="6229"/>
              </w:tabs>
              <w:rPr>
                <w:rFonts w:asciiTheme="minorHAnsi" w:hAnsiTheme="minorHAnsi"/>
                <w:sz w:val="18"/>
                <w:szCs w:val="18"/>
              </w:rPr>
            </w:pPr>
            <w:r w:rsidRPr="006778D2">
              <w:rPr>
                <w:rFonts w:ascii="Calibri" w:hAnsi="Calibri"/>
                <w:sz w:val="18"/>
                <w:szCs w:val="18"/>
              </w:rPr>
              <w:t xml:space="preserve">SOBC Newsletter </w:t>
            </w:r>
            <w:r w:rsidRPr="00945274">
              <w:rPr>
                <w:rFonts w:asciiTheme="minorHAnsi" w:hAnsiTheme="minorHAnsi"/>
                <w:b w:val="0"/>
                <w:sz w:val="18"/>
                <w:szCs w:val="18"/>
              </w:rPr>
              <w:t xml:space="preserve">– </w:t>
            </w:r>
            <w:r w:rsidR="000B7AEE">
              <w:rPr>
                <w:rFonts w:asciiTheme="minorHAnsi" w:hAnsiTheme="minorHAnsi"/>
                <w:b w:val="0"/>
                <w:sz w:val="18"/>
                <w:szCs w:val="18"/>
              </w:rPr>
              <w:t xml:space="preserve">RCC is </w:t>
            </w:r>
            <w:r w:rsidR="00631CCF">
              <w:rPr>
                <w:rFonts w:asciiTheme="minorHAnsi" w:hAnsiTheme="minorHAnsi"/>
                <w:b w:val="0"/>
                <w:sz w:val="18"/>
                <w:szCs w:val="18"/>
              </w:rPr>
              <w:t xml:space="preserve">currently </w:t>
            </w:r>
            <w:r w:rsidR="005F19D8">
              <w:rPr>
                <w:rFonts w:asciiTheme="minorHAnsi" w:hAnsiTheme="minorHAnsi"/>
                <w:b w:val="0"/>
                <w:sz w:val="18"/>
                <w:szCs w:val="18"/>
              </w:rPr>
              <w:t>working on</w:t>
            </w:r>
            <w:r w:rsidR="000A20DC" w:rsidRPr="000A20DC">
              <w:rPr>
                <w:rFonts w:asciiTheme="minorHAnsi" w:hAnsiTheme="minorHAnsi"/>
                <w:b w:val="0"/>
                <w:sz w:val="18"/>
                <w:szCs w:val="18"/>
              </w:rPr>
              <w:t xml:space="preserve"> </w:t>
            </w:r>
            <w:r w:rsidR="000B7AEE">
              <w:rPr>
                <w:rFonts w:asciiTheme="minorHAnsi" w:hAnsiTheme="minorHAnsi"/>
                <w:b w:val="0"/>
                <w:sz w:val="18"/>
                <w:szCs w:val="18"/>
              </w:rPr>
              <w:t>the</w:t>
            </w:r>
            <w:r w:rsidR="000A20DC" w:rsidRPr="000A20DC">
              <w:rPr>
                <w:rFonts w:asciiTheme="minorHAnsi" w:hAnsiTheme="minorHAnsi"/>
                <w:b w:val="0"/>
                <w:sz w:val="18"/>
                <w:szCs w:val="18"/>
              </w:rPr>
              <w:t xml:space="preserve"> fourth SOBC newsletter, which will be sent out on March 1, 2018. This newsletter will include 1) Annual Steering Committee Meeting summary and key takeaways, 2) </w:t>
            </w:r>
            <w:r w:rsidR="00B22720">
              <w:rPr>
                <w:rFonts w:asciiTheme="minorHAnsi" w:hAnsiTheme="minorHAnsi"/>
                <w:b w:val="0"/>
                <w:sz w:val="18"/>
                <w:szCs w:val="18"/>
              </w:rPr>
              <w:t xml:space="preserve">the </w:t>
            </w:r>
            <w:r w:rsidR="000A20DC" w:rsidRPr="000A20DC">
              <w:rPr>
                <w:rFonts w:asciiTheme="minorHAnsi" w:hAnsiTheme="minorHAnsi"/>
                <w:b w:val="0"/>
                <w:sz w:val="18"/>
                <w:szCs w:val="18"/>
              </w:rPr>
              <w:t xml:space="preserve">first UH2 spotlight article featuring Johannes Haushofer and his work in Kenya, and 3) a piece discussing the Special Issue. </w:t>
            </w:r>
          </w:p>
          <w:p w14:paraId="138B0F37" w14:textId="62125F55" w:rsidR="00A110D9" w:rsidRPr="001F14D6" w:rsidRDefault="000A20DC" w:rsidP="000A20DC">
            <w:pPr>
              <w:pStyle w:val="ListParagraph"/>
              <w:numPr>
                <w:ilvl w:val="0"/>
                <w:numId w:val="5"/>
              </w:numPr>
              <w:tabs>
                <w:tab w:val="left" w:pos="6229"/>
              </w:tabs>
              <w:rPr>
                <w:b w:val="0"/>
                <w:sz w:val="18"/>
                <w:szCs w:val="18"/>
              </w:rPr>
            </w:pPr>
            <w:r w:rsidRPr="000A20DC">
              <w:rPr>
                <w:rFonts w:asciiTheme="minorHAnsi" w:hAnsiTheme="minorHAnsi"/>
                <w:b w:val="0"/>
                <w:sz w:val="18"/>
                <w:szCs w:val="18"/>
              </w:rPr>
              <w:t>As always, this newsletter will also feature job postings, events, upcoming webinars, and links to articles on the SOBC website. If you hear of any new job listings or events, please share with Emily.</w:t>
            </w:r>
          </w:p>
          <w:p w14:paraId="61F5C5E5" w14:textId="77777777" w:rsidR="00C23D89" w:rsidRPr="00A23460" w:rsidRDefault="00C23D89" w:rsidP="00C23D89">
            <w:pPr>
              <w:rPr>
                <w:rFonts w:ascii="Calibri" w:hAnsi="Calibri"/>
                <w:sz w:val="18"/>
                <w:szCs w:val="18"/>
              </w:rPr>
            </w:pPr>
          </w:p>
          <w:p w14:paraId="58D35CF6" w14:textId="309FB753" w:rsidR="00A110D9" w:rsidRPr="00A23460" w:rsidRDefault="00A110D9" w:rsidP="00414B99">
            <w:pPr>
              <w:rPr>
                <w:rFonts w:ascii="Calibri" w:hAnsi="Calibri"/>
                <w:sz w:val="18"/>
                <w:szCs w:val="18"/>
              </w:rPr>
            </w:pPr>
            <w:r w:rsidRPr="00A23460">
              <w:rPr>
                <w:rFonts w:ascii="Calibri" w:hAnsi="Calibri"/>
                <w:sz w:val="18"/>
                <w:szCs w:val="18"/>
              </w:rPr>
              <w:t>CONFERENCE UPDATES</w:t>
            </w:r>
          </w:p>
          <w:p w14:paraId="182B36F8" w14:textId="10727923" w:rsidR="00DD6F27" w:rsidRPr="007F2122" w:rsidRDefault="00551033" w:rsidP="007F2122">
            <w:pPr>
              <w:pStyle w:val="ListParagraph"/>
              <w:numPr>
                <w:ilvl w:val="0"/>
                <w:numId w:val="28"/>
              </w:numPr>
              <w:rPr>
                <w:rFonts w:ascii="Calibri" w:hAnsi="Calibri"/>
                <w:sz w:val="18"/>
                <w:szCs w:val="18"/>
              </w:rPr>
            </w:pPr>
            <w:r w:rsidRPr="007F2122">
              <w:rPr>
                <w:rFonts w:ascii="Calibri" w:hAnsi="Calibri"/>
                <w:sz w:val="18"/>
                <w:szCs w:val="18"/>
              </w:rPr>
              <w:t>American Psychosomatic Society</w:t>
            </w:r>
            <w:r w:rsidR="00414BCB" w:rsidRPr="007F2122">
              <w:rPr>
                <w:rFonts w:ascii="Calibri" w:hAnsi="Calibri"/>
                <w:sz w:val="18"/>
                <w:szCs w:val="18"/>
              </w:rPr>
              <w:t xml:space="preserve"> (upcoming)</w:t>
            </w:r>
            <w:r w:rsidR="00F43F61" w:rsidRPr="007F2122">
              <w:rPr>
                <w:rFonts w:ascii="Calibri" w:hAnsi="Calibri"/>
                <w:sz w:val="18"/>
                <w:szCs w:val="18"/>
              </w:rPr>
              <w:t xml:space="preserve"> </w:t>
            </w:r>
            <w:r w:rsidR="008F772A" w:rsidRPr="007F2122">
              <w:rPr>
                <w:rFonts w:ascii="Calibri" w:hAnsi="Calibri"/>
                <w:sz w:val="18"/>
                <w:szCs w:val="18"/>
              </w:rPr>
              <w:t>–</w:t>
            </w:r>
            <w:r w:rsidR="00F43F61" w:rsidRPr="007F2122">
              <w:rPr>
                <w:rFonts w:ascii="Calibri" w:hAnsi="Calibri"/>
                <w:sz w:val="18"/>
                <w:szCs w:val="18"/>
              </w:rPr>
              <w:t xml:space="preserve"> </w:t>
            </w:r>
            <w:r w:rsidR="00F43F61" w:rsidRPr="007F2122">
              <w:rPr>
                <w:rFonts w:ascii="Calibri" w:hAnsi="Calibri"/>
                <w:b w:val="0"/>
                <w:sz w:val="18"/>
                <w:szCs w:val="18"/>
              </w:rPr>
              <w:t>Louisville, KY, March 7-10, 2018</w:t>
            </w:r>
          </w:p>
          <w:p w14:paraId="2F4E4B05" w14:textId="77777777" w:rsidR="008F772A" w:rsidRPr="008F772A" w:rsidRDefault="006C2791" w:rsidP="008F772A">
            <w:pPr>
              <w:pStyle w:val="ListParagraph"/>
              <w:numPr>
                <w:ilvl w:val="0"/>
                <w:numId w:val="22"/>
              </w:numPr>
              <w:rPr>
                <w:rFonts w:asciiTheme="minorHAnsi" w:hAnsiTheme="minorHAnsi" w:cs="Cordia New"/>
                <w:b w:val="0"/>
                <w:sz w:val="18"/>
                <w:szCs w:val="18"/>
              </w:rPr>
            </w:pPr>
            <w:r w:rsidRPr="00797217">
              <w:rPr>
                <w:rFonts w:asciiTheme="minorHAnsi" w:hAnsiTheme="minorHAnsi"/>
                <w:sz w:val="18"/>
                <w:szCs w:val="18"/>
              </w:rPr>
              <w:t>Title</w:t>
            </w:r>
            <w:r>
              <w:rPr>
                <w:rFonts w:asciiTheme="minorHAnsi" w:hAnsiTheme="minorHAnsi"/>
                <w:b w:val="0"/>
                <w:sz w:val="18"/>
                <w:szCs w:val="18"/>
              </w:rPr>
              <w:t xml:space="preserve">: </w:t>
            </w:r>
            <w:r w:rsidRPr="00797217">
              <w:rPr>
                <w:rFonts w:asciiTheme="minorHAnsi" w:hAnsiTheme="minorHAnsi"/>
                <w:b w:val="0"/>
                <w:i/>
                <w:sz w:val="18"/>
                <w:szCs w:val="18"/>
              </w:rPr>
              <w:t>Advances in Research Measurement: Updates, Insights, and Resources from the NIH Science of Behavior Change Program and Stress Measurement Network</w:t>
            </w:r>
          </w:p>
          <w:p w14:paraId="7E4958FE" w14:textId="77777777" w:rsidR="008F772A" w:rsidRPr="008F772A" w:rsidRDefault="00551033" w:rsidP="008F772A">
            <w:pPr>
              <w:pStyle w:val="ListParagraph"/>
              <w:numPr>
                <w:ilvl w:val="0"/>
                <w:numId w:val="22"/>
              </w:numPr>
              <w:rPr>
                <w:rFonts w:asciiTheme="minorHAnsi" w:hAnsiTheme="minorHAnsi" w:cs="Cordia New"/>
                <w:b w:val="0"/>
                <w:sz w:val="18"/>
                <w:szCs w:val="18"/>
              </w:rPr>
            </w:pPr>
            <w:r w:rsidRPr="008F772A">
              <w:rPr>
                <w:rFonts w:asciiTheme="minorHAnsi" w:hAnsiTheme="minorHAnsi"/>
                <w:b w:val="0"/>
                <w:sz w:val="18"/>
                <w:szCs w:val="18"/>
              </w:rPr>
              <w:t xml:space="preserve">RCC and the Stress Measurement Network will do a pre-conference workshop together. </w:t>
            </w:r>
            <w:r w:rsidRPr="008F772A">
              <w:rPr>
                <w:rFonts w:asciiTheme="minorHAnsi" w:hAnsiTheme="minorHAnsi" w:cs="Cordia New"/>
                <w:b w:val="0"/>
                <w:sz w:val="18"/>
                <w:szCs w:val="18"/>
              </w:rPr>
              <w:t xml:space="preserve">Attendees will be introduced to SOBC and the Stress Measurement Network and learn about updates, insights, initial findings, and resources from these two initiatives. </w:t>
            </w:r>
          </w:p>
          <w:p w14:paraId="6DDECA0C" w14:textId="16E09ABA" w:rsidR="00110A6A" w:rsidRDefault="00551033" w:rsidP="00110A6A">
            <w:pPr>
              <w:pStyle w:val="ListParagraph"/>
              <w:numPr>
                <w:ilvl w:val="0"/>
                <w:numId w:val="22"/>
              </w:numPr>
              <w:rPr>
                <w:rFonts w:asciiTheme="minorHAnsi" w:hAnsiTheme="minorHAnsi" w:cs="Cordia New"/>
                <w:b w:val="0"/>
                <w:sz w:val="18"/>
                <w:szCs w:val="18"/>
              </w:rPr>
            </w:pPr>
            <w:r w:rsidRPr="008F772A">
              <w:rPr>
                <w:rFonts w:asciiTheme="minorHAnsi" w:hAnsiTheme="minorHAnsi" w:cs="Cordia New"/>
                <w:b w:val="0"/>
                <w:sz w:val="18"/>
                <w:szCs w:val="18"/>
              </w:rPr>
              <w:t>The preconference workshop will take place from 8</w:t>
            </w:r>
            <w:r w:rsidR="005F19D8">
              <w:rPr>
                <w:rFonts w:asciiTheme="minorHAnsi" w:hAnsiTheme="minorHAnsi" w:cs="Cordia New"/>
                <w:b w:val="0"/>
                <w:sz w:val="18"/>
                <w:szCs w:val="18"/>
              </w:rPr>
              <w:t xml:space="preserve">:00am - </w:t>
            </w:r>
            <w:r w:rsidRPr="008F772A">
              <w:rPr>
                <w:rFonts w:asciiTheme="minorHAnsi" w:hAnsiTheme="minorHAnsi" w:cs="Cordia New"/>
                <w:b w:val="0"/>
                <w:sz w:val="18"/>
                <w:szCs w:val="18"/>
              </w:rPr>
              <w:t>12:30pm on March 7, 2018.</w:t>
            </w:r>
          </w:p>
          <w:p w14:paraId="6B834157" w14:textId="77777777" w:rsidR="007F2122" w:rsidRPr="000B7AEE" w:rsidRDefault="007F2122" w:rsidP="000B7AEE">
            <w:pPr>
              <w:pStyle w:val="ListParagraph"/>
              <w:numPr>
                <w:ilvl w:val="0"/>
                <w:numId w:val="22"/>
              </w:numPr>
              <w:ind w:left="1060"/>
              <w:rPr>
                <w:rFonts w:asciiTheme="minorHAnsi" w:hAnsiTheme="minorHAnsi"/>
                <w:b w:val="0"/>
                <w:sz w:val="18"/>
              </w:rPr>
            </w:pPr>
            <w:r w:rsidRPr="000B7AEE">
              <w:rPr>
                <w:rFonts w:asciiTheme="minorHAnsi" w:hAnsiTheme="minorHAnsi"/>
                <w:sz w:val="18"/>
              </w:rPr>
              <w:t xml:space="preserve">Society for Behavioral Medicine (upcoming) – </w:t>
            </w:r>
            <w:r w:rsidRPr="000B7AEE">
              <w:rPr>
                <w:rFonts w:asciiTheme="minorHAnsi" w:hAnsiTheme="minorHAnsi"/>
                <w:b w:val="0"/>
                <w:sz w:val="18"/>
              </w:rPr>
              <w:t>New Orleans, LA, April 11-14, 2018</w:t>
            </w:r>
          </w:p>
          <w:p w14:paraId="320229A0" w14:textId="77777777" w:rsidR="006C2791" w:rsidRDefault="006C2791" w:rsidP="000B7AEE">
            <w:pPr>
              <w:pStyle w:val="ListParagraph"/>
              <w:numPr>
                <w:ilvl w:val="0"/>
                <w:numId w:val="23"/>
              </w:numPr>
              <w:ind w:hanging="20"/>
              <w:rPr>
                <w:rFonts w:ascii="Calibri" w:hAnsi="Calibri"/>
                <w:b w:val="0"/>
                <w:sz w:val="18"/>
                <w:szCs w:val="18"/>
              </w:rPr>
            </w:pPr>
            <w:r w:rsidRPr="00797217">
              <w:rPr>
                <w:rFonts w:ascii="Calibri" w:hAnsi="Calibri"/>
                <w:sz w:val="18"/>
                <w:szCs w:val="18"/>
              </w:rPr>
              <w:t>Title</w:t>
            </w:r>
            <w:r>
              <w:rPr>
                <w:rFonts w:ascii="Calibri" w:hAnsi="Calibri"/>
                <w:b w:val="0"/>
                <w:sz w:val="18"/>
                <w:szCs w:val="18"/>
              </w:rPr>
              <w:t xml:space="preserve">: </w:t>
            </w:r>
            <w:r w:rsidRPr="00797217">
              <w:rPr>
                <w:rFonts w:ascii="Calibri" w:hAnsi="Calibri"/>
                <w:b w:val="0"/>
                <w:i/>
                <w:sz w:val="18"/>
                <w:szCs w:val="18"/>
              </w:rPr>
              <w:t>The NIH SOBC Research Network: Extending the Reach of Behavior Change Science.</w:t>
            </w:r>
          </w:p>
          <w:p w14:paraId="2C5AD5DC" w14:textId="542D14CD" w:rsidR="004E0BBB" w:rsidRPr="008F772A" w:rsidRDefault="00551033" w:rsidP="000B7AEE">
            <w:pPr>
              <w:pStyle w:val="ListParagraph"/>
              <w:numPr>
                <w:ilvl w:val="0"/>
                <w:numId w:val="23"/>
              </w:numPr>
              <w:ind w:left="1420"/>
              <w:rPr>
                <w:rFonts w:ascii="Calibri" w:hAnsi="Calibri"/>
                <w:b w:val="0"/>
                <w:sz w:val="18"/>
                <w:szCs w:val="18"/>
              </w:rPr>
            </w:pPr>
            <w:r w:rsidRPr="00551033">
              <w:rPr>
                <w:rFonts w:ascii="Calibri" w:hAnsi="Calibri"/>
                <w:b w:val="0"/>
                <w:sz w:val="18"/>
                <w:szCs w:val="18"/>
              </w:rPr>
              <w:t xml:space="preserve">Jun Ma </w:t>
            </w:r>
            <w:r w:rsidR="005F19D8">
              <w:rPr>
                <w:rFonts w:ascii="Calibri" w:hAnsi="Calibri"/>
                <w:b w:val="0"/>
                <w:sz w:val="18"/>
                <w:szCs w:val="18"/>
              </w:rPr>
              <w:t>will present</w:t>
            </w:r>
            <w:r w:rsidRPr="00551033">
              <w:rPr>
                <w:rFonts w:ascii="Calibri" w:hAnsi="Calibri"/>
                <w:b w:val="0"/>
                <w:sz w:val="18"/>
                <w:szCs w:val="18"/>
              </w:rPr>
              <w:t xml:space="preserve">, “Understanding treatment response to integrated behavior therapy for comorbid obesity and depression in primary care”; Josh Smyth </w:t>
            </w:r>
            <w:r w:rsidR="005F19D8">
              <w:rPr>
                <w:rFonts w:ascii="Calibri" w:hAnsi="Calibri"/>
                <w:b w:val="0"/>
                <w:sz w:val="18"/>
                <w:szCs w:val="18"/>
              </w:rPr>
              <w:t>will present</w:t>
            </w:r>
            <w:r w:rsidRPr="00551033">
              <w:rPr>
                <w:rFonts w:ascii="Calibri" w:hAnsi="Calibri"/>
                <w:b w:val="0"/>
                <w:sz w:val="18"/>
                <w:szCs w:val="18"/>
              </w:rPr>
              <w:t xml:space="preserve">, “Everyday stress responses and health behaviors”; Donald Edmondson </w:t>
            </w:r>
            <w:r w:rsidR="005F19D8">
              <w:rPr>
                <w:rFonts w:ascii="Calibri" w:hAnsi="Calibri"/>
                <w:b w:val="0"/>
                <w:sz w:val="18"/>
                <w:szCs w:val="18"/>
              </w:rPr>
              <w:t>will present</w:t>
            </w:r>
            <w:r w:rsidRPr="00551033">
              <w:rPr>
                <w:rFonts w:ascii="Calibri" w:hAnsi="Calibri"/>
                <w:b w:val="0"/>
                <w:sz w:val="18"/>
                <w:szCs w:val="18"/>
              </w:rPr>
              <w:t>, “The SOBC Measures Repository: An online searchable home for downloading measures of behavior change mechanisms”;</w:t>
            </w:r>
            <w:r w:rsidR="005F19D8">
              <w:rPr>
                <w:rFonts w:ascii="Calibri" w:hAnsi="Calibri"/>
                <w:b w:val="0"/>
                <w:sz w:val="18"/>
                <w:szCs w:val="18"/>
              </w:rPr>
              <w:t xml:space="preserve"> and Su</w:t>
            </w:r>
            <w:r w:rsidRPr="00551033">
              <w:rPr>
                <w:rFonts w:ascii="Calibri" w:hAnsi="Calibri"/>
                <w:b w:val="0"/>
                <w:sz w:val="18"/>
                <w:szCs w:val="18"/>
              </w:rPr>
              <w:t>san Czajkowski</w:t>
            </w:r>
            <w:r w:rsidR="005F19D8">
              <w:rPr>
                <w:rFonts w:ascii="Calibri" w:hAnsi="Calibri"/>
                <w:b w:val="0"/>
                <w:sz w:val="18"/>
                <w:szCs w:val="18"/>
              </w:rPr>
              <w:t xml:space="preserve"> will be the discussant.</w:t>
            </w:r>
          </w:p>
          <w:p w14:paraId="59CEAEDF" w14:textId="77777777" w:rsidR="00414BCB" w:rsidRDefault="00414BCB" w:rsidP="000A20DC">
            <w:pPr>
              <w:rPr>
                <w:rFonts w:ascii="Calibri" w:eastAsia="Times New Roman" w:hAnsi="Calibri"/>
                <w:sz w:val="18"/>
                <w:szCs w:val="18"/>
              </w:rPr>
            </w:pPr>
          </w:p>
          <w:p w14:paraId="688E09E9" w14:textId="65466CF4" w:rsidR="000A20DC" w:rsidRPr="000A20DC" w:rsidRDefault="00945274" w:rsidP="000A20DC">
            <w:pPr>
              <w:rPr>
                <w:rFonts w:ascii="Calibri" w:eastAsia="Times New Roman" w:hAnsi="Calibri"/>
                <w:b w:val="0"/>
                <w:sz w:val="18"/>
                <w:szCs w:val="18"/>
              </w:rPr>
            </w:pPr>
            <w:r w:rsidRPr="00945274">
              <w:rPr>
                <w:rFonts w:ascii="Calibri" w:eastAsia="Times New Roman" w:hAnsi="Calibri"/>
                <w:sz w:val="18"/>
                <w:szCs w:val="18"/>
              </w:rPr>
              <w:t>ANNUAL S</w:t>
            </w:r>
            <w:r w:rsidR="00D73861">
              <w:rPr>
                <w:rFonts w:ascii="Calibri" w:eastAsia="Times New Roman" w:hAnsi="Calibri"/>
                <w:sz w:val="18"/>
                <w:szCs w:val="18"/>
              </w:rPr>
              <w:t>TEERING COMMITTEE MEETING 2018</w:t>
            </w:r>
          </w:p>
          <w:p w14:paraId="0ECF5521" w14:textId="46DC71D5" w:rsidR="00631CCF" w:rsidRPr="00554724" w:rsidRDefault="000A20DC" w:rsidP="00631CCF">
            <w:pPr>
              <w:pStyle w:val="ListParagraph"/>
              <w:numPr>
                <w:ilvl w:val="0"/>
                <w:numId w:val="5"/>
              </w:numPr>
              <w:rPr>
                <w:rFonts w:ascii="Calibri" w:eastAsia="Times New Roman" w:hAnsi="Calibri"/>
                <w:sz w:val="18"/>
                <w:szCs w:val="18"/>
              </w:rPr>
            </w:pPr>
            <w:r w:rsidRPr="000A20DC">
              <w:rPr>
                <w:rFonts w:ascii="Calibri" w:eastAsia="Times New Roman" w:hAnsi="Calibri"/>
                <w:b w:val="0"/>
                <w:sz w:val="18"/>
                <w:szCs w:val="18"/>
              </w:rPr>
              <w:t xml:space="preserve">Thank you for a productive and insightful Annual Steering Committee Meeting. </w:t>
            </w:r>
            <w:r w:rsidR="00A428B9">
              <w:rPr>
                <w:rFonts w:ascii="Calibri" w:eastAsia="Times New Roman" w:hAnsi="Calibri"/>
                <w:b w:val="0"/>
                <w:sz w:val="18"/>
                <w:szCs w:val="18"/>
              </w:rPr>
              <w:t>This was a</w:t>
            </w:r>
            <w:r w:rsidRPr="000A20DC">
              <w:rPr>
                <w:rFonts w:ascii="Calibri" w:eastAsia="Times New Roman" w:hAnsi="Calibri"/>
                <w:b w:val="0"/>
                <w:sz w:val="18"/>
                <w:szCs w:val="18"/>
              </w:rPr>
              <w:t xml:space="preserve"> </w:t>
            </w:r>
            <w:r w:rsidR="002B4055">
              <w:rPr>
                <w:rFonts w:ascii="Calibri" w:eastAsia="Times New Roman" w:hAnsi="Calibri"/>
                <w:b w:val="0"/>
                <w:sz w:val="18"/>
                <w:szCs w:val="18"/>
              </w:rPr>
              <w:t>great</w:t>
            </w:r>
            <w:r w:rsidRPr="000A20DC">
              <w:rPr>
                <w:rFonts w:ascii="Calibri" w:eastAsia="Times New Roman" w:hAnsi="Calibri"/>
                <w:b w:val="0"/>
                <w:sz w:val="18"/>
                <w:szCs w:val="18"/>
              </w:rPr>
              <w:t xml:space="preserve"> opportunity to </w:t>
            </w:r>
            <w:r w:rsidR="006774B5">
              <w:rPr>
                <w:rFonts w:ascii="Calibri" w:eastAsia="Times New Roman" w:hAnsi="Calibri"/>
                <w:b w:val="0"/>
                <w:sz w:val="18"/>
                <w:szCs w:val="18"/>
              </w:rPr>
              <w:t xml:space="preserve">learn </w:t>
            </w:r>
            <w:r w:rsidRPr="000A20DC">
              <w:rPr>
                <w:rFonts w:ascii="Calibri" w:eastAsia="Times New Roman" w:hAnsi="Calibri"/>
                <w:b w:val="0"/>
                <w:sz w:val="18"/>
                <w:szCs w:val="18"/>
              </w:rPr>
              <w:t xml:space="preserve">what </w:t>
            </w:r>
            <w:r w:rsidR="002B4055">
              <w:rPr>
                <w:rFonts w:ascii="Calibri" w:eastAsia="Times New Roman" w:hAnsi="Calibri"/>
                <w:b w:val="0"/>
                <w:sz w:val="18"/>
                <w:szCs w:val="18"/>
              </w:rPr>
              <w:t>each UH2 team has</w:t>
            </w:r>
            <w:r w:rsidRPr="000A20DC">
              <w:rPr>
                <w:rFonts w:ascii="Calibri" w:eastAsia="Times New Roman" w:hAnsi="Calibri"/>
                <w:b w:val="0"/>
                <w:sz w:val="18"/>
                <w:szCs w:val="18"/>
              </w:rPr>
              <w:t xml:space="preserve"> accomplished </w:t>
            </w:r>
            <w:r w:rsidR="002B4055">
              <w:rPr>
                <w:rFonts w:ascii="Calibri" w:eastAsia="Times New Roman" w:hAnsi="Calibri"/>
                <w:b w:val="0"/>
                <w:sz w:val="18"/>
                <w:szCs w:val="18"/>
              </w:rPr>
              <w:t>thus far.</w:t>
            </w:r>
          </w:p>
          <w:p w14:paraId="49892ACB" w14:textId="670D1979" w:rsidR="00554724" w:rsidRPr="00C11974" w:rsidRDefault="00C97330" w:rsidP="00C11974">
            <w:pPr>
              <w:pStyle w:val="ListParagraph"/>
              <w:numPr>
                <w:ilvl w:val="0"/>
                <w:numId w:val="5"/>
              </w:numPr>
              <w:rPr>
                <w:rFonts w:ascii="Calibri" w:eastAsia="Times New Roman" w:hAnsi="Calibri"/>
                <w:sz w:val="18"/>
                <w:szCs w:val="18"/>
              </w:rPr>
            </w:pPr>
            <w:r w:rsidRPr="00C11974">
              <w:rPr>
                <w:rFonts w:ascii="Calibri" w:eastAsia="Times New Roman" w:hAnsi="Calibri"/>
                <w:b w:val="0"/>
                <w:sz w:val="18"/>
                <w:szCs w:val="18"/>
              </w:rPr>
              <w:t xml:space="preserve">Photos from this meeting were recently added to </w:t>
            </w:r>
            <w:r w:rsidR="000154E8">
              <w:rPr>
                <w:rFonts w:ascii="Calibri" w:eastAsia="Times New Roman" w:hAnsi="Calibri"/>
                <w:b w:val="0"/>
                <w:sz w:val="18"/>
                <w:szCs w:val="18"/>
              </w:rPr>
              <w:t>the</w:t>
            </w:r>
            <w:r w:rsidRPr="00C11974">
              <w:rPr>
                <w:rFonts w:ascii="Calibri" w:eastAsia="Times New Roman" w:hAnsi="Calibri"/>
                <w:b w:val="0"/>
                <w:sz w:val="18"/>
                <w:szCs w:val="18"/>
              </w:rPr>
              <w:t xml:space="preserve"> SOBC Facebook page. To view, visit </w:t>
            </w:r>
            <w:hyperlink r:id="rId11" w:history="1">
              <w:r w:rsidRPr="00C11974">
                <w:rPr>
                  <w:rStyle w:val="Hyperlink"/>
                  <w:rFonts w:ascii="Calibri" w:eastAsia="Times New Roman" w:hAnsi="Calibri"/>
                  <w:b w:val="0"/>
                  <w:bCs w:val="0"/>
                  <w:sz w:val="18"/>
                  <w:szCs w:val="18"/>
                </w:rPr>
                <w:t>https://</w:t>
              </w:r>
            </w:hyperlink>
            <w:hyperlink r:id="rId12" w:history="1">
              <w:r w:rsidRPr="00C11974">
                <w:rPr>
                  <w:rStyle w:val="Hyperlink"/>
                  <w:rFonts w:ascii="Calibri" w:eastAsia="Times New Roman" w:hAnsi="Calibri"/>
                  <w:b w:val="0"/>
                  <w:bCs w:val="0"/>
                  <w:sz w:val="18"/>
                  <w:szCs w:val="18"/>
                </w:rPr>
                <w:t>www.facebook.com/sobcrcc/</w:t>
              </w:r>
            </w:hyperlink>
            <w:r w:rsidR="006774B5">
              <w:rPr>
                <w:rStyle w:val="Hyperlink"/>
                <w:rFonts w:ascii="Calibri" w:eastAsia="Times New Roman" w:hAnsi="Calibri"/>
                <w:sz w:val="18"/>
                <w:szCs w:val="18"/>
              </w:rPr>
              <w:t>.</w:t>
            </w:r>
          </w:p>
          <w:p w14:paraId="6DA7715E" w14:textId="6D0ADD28" w:rsidR="00631CCF" w:rsidRPr="00631CCF" w:rsidRDefault="000154E8" w:rsidP="00631CCF">
            <w:pPr>
              <w:pStyle w:val="ListParagraph"/>
              <w:numPr>
                <w:ilvl w:val="0"/>
                <w:numId w:val="5"/>
              </w:numPr>
              <w:rPr>
                <w:rFonts w:ascii="Calibri" w:eastAsia="Times New Roman" w:hAnsi="Calibri"/>
                <w:sz w:val="18"/>
                <w:szCs w:val="18"/>
              </w:rPr>
            </w:pPr>
            <w:r>
              <w:rPr>
                <w:rFonts w:ascii="Calibri" w:eastAsia="Times New Roman" w:hAnsi="Calibri"/>
                <w:b w:val="0"/>
                <w:sz w:val="18"/>
                <w:szCs w:val="18"/>
              </w:rPr>
              <w:t>An o</w:t>
            </w:r>
            <w:r w:rsidR="006774B5">
              <w:rPr>
                <w:rFonts w:ascii="Calibri" w:eastAsia="Times New Roman" w:hAnsi="Calibri"/>
                <w:b w:val="0"/>
                <w:sz w:val="18"/>
                <w:szCs w:val="18"/>
              </w:rPr>
              <w:t>pportunity to ask q</w:t>
            </w:r>
            <w:r w:rsidR="00631CCF">
              <w:rPr>
                <w:rFonts w:ascii="Calibri" w:eastAsia="Times New Roman" w:hAnsi="Calibri"/>
                <w:b w:val="0"/>
                <w:sz w:val="18"/>
                <w:szCs w:val="18"/>
              </w:rPr>
              <w:t xml:space="preserve">uestions </w:t>
            </w:r>
            <w:r w:rsidR="006774B5">
              <w:rPr>
                <w:rFonts w:ascii="Calibri" w:eastAsia="Times New Roman" w:hAnsi="Calibri"/>
                <w:b w:val="0"/>
                <w:sz w:val="18"/>
                <w:szCs w:val="18"/>
              </w:rPr>
              <w:t>about</w:t>
            </w:r>
            <w:r w:rsidR="00631CCF">
              <w:rPr>
                <w:rFonts w:ascii="Calibri" w:eastAsia="Times New Roman" w:hAnsi="Calibri"/>
                <w:b w:val="0"/>
                <w:sz w:val="18"/>
                <w:szCs w:val="18"/>
              </w:rPr>
              <w:t xml:space="preserve"> the UH3 transition application and/or any other topics d</w:t>
            </w:r>
            <w:r>
              <w:rPr>
                <w:rFonts w:ascii="Calibri" w:eastAsia="Times New Roman" w:hAnsi="Calibri"/>
                <w:b w:val="0"/>
                <w:sz w:val="18"/>
                <w:szCs w:val="18"/>
              </w:rPr>
              <w:t>iscussed at the annual meeting was presented. No questions were asked.</w:t>
            </w:r>
          </w:p>
          <w:p w14:paraId="797E7693" w14:textId="6D8F5CEB" w:rsidR="000A20DC" w:rsidRPr="000A20DC" w:rsidRDefault="000A20DC" w:rsidP="000A20DC">
            <w:pPr>
              <w:ind w:left="360"/>
              <w:rPr>
                <w:rFonts w:ascii="Calibri" w:eastAsia="Times New Roman" w:hAnsi="Calibri"/>
                <w:sz w:val="18"/>
                <w:szCs w:val="18"/>
              </w:rPr>
            </w:pPr>
          </w:p>
        </w:tc>
        <w:tc>
          <w:tcPr>
            <w:tcW w:w="1075" w:type="dxa"/>
            <w:tcBorders>
              <w:bottom w:val="single" w:sz="4" w:space="0" w:color="auto"/>
            </w:tcBorders>
            <w:vAlign w:val="center"/>
          </w:tcPr>
          <w:p w14:paraId="0397D4E6" w14:textId="77777777" w:rsidR="00A110D9" w:rsidRPr="00A23460" w:rsidRDefault="00A110D9" w:rsidP="00536C03">
            <w:pPr>
              <w:ind w:left="1440"/>
              <w:jc w:val="cente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p>
        </w:tc>
      </w:tr>
      <w:tr w:rsidR="00D34D54" w:rsidRPr="00A23460" w14:paraId="6F8243B2" w14:textId="77777777" w:rsidTr="00110A6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715" w:type="dxa"/>
            <w:tcBorders>
              <w:top w:val="nil"/>
              <w:right w:val="single" w:sz="4" w:space="0" w:color="auto"/>
            </w:tcBorders>
          </w:tcPr>
          <w:p w14:paraId="12EA04F5" w14:textId="77777777" w:rsidR="002A3DF2" w:rsidRPr="00A23460" w:rsidRDefault="00EC06EC" w:rsidP="002444C5">
            <w:pPr>
              <w:pStyle w:val="ListParagraph"/>
              <w:numPr>
                <w:ilvl w:val="0"/>
                <w:numId w:val="1"/>
              </w:numPr>
              <w:rPr>
                <w:rFonts w:ascii="Calibri" w:hAnsi="Calibri"/>
                <w:sz w:val="18"/>
                <w:szCs w:val="18"/>
              </w:rPr>
            </w:pPr>
            <w:r w:rsidRPr="00A23460">
              <w:rPr>
                <w:rFonts w:ascii="Calibri" w:hAnsi="Calibri"/>
                <w:sz w:val="18"/>
                <w:szCs w:val="18"/>
              </w:rPr>
              <w:t>Wrap Up and Action Items</w:t>
            </w:r>
          </w:p>
        </w:tc>
        <w:tc>
          <w:tcPr>
            <w:tcW w:w="1075" w:type="dxa"/>
            <w:tcBorders>
              <w:left w:val="single" w:sz="4" w:space="0" w:color="auto"/>
            </w:tcBorders>
            <w:vAlign w:val="center"/>
          </w:tcPr>
          <w:p w14:paraId="36CCF290" w14:textId="77777777" w:rsidR="00EC06EC" w:rsidRPr="00A23460" w:rsidRDefault="00EC06EC" w:rsidP="00A522ED">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RCC</w:t>
            </w:r>
          </w:p>
        </w:tc>
      </w:tr>
      <w:tr w:rsidR="00D34D54" w:rsidRPr="00A23460" w14:paraId="5FCB95BE" w14:textId="77777777" w:rsidTr="00536C03">
        <w:trPr>
          <w:cnfStyle w:val="000000010000" w:firstRow="0" w:lastRow="0" w:firstColumn="0" w:lastColumn="0" w:oddVBand="0" w:evenVBand="0" w:oddHBand="0" w:evenHBand="1"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715" w:type="dxa"/>
          </w:tcPr>
          <w:p w14:paraId="38A5E6D9" w14:textId="50CCD44E" w:rsidR="00CF201D" w:rsidRPr="00A23460" w:rsidRDefault="002F2E34" w:rsidP="002444C5">
            <w:pPr>
              <w:pStyle w:val="ListParagraph"/>
              <w:numPr>
                <w:ilvl w:val="0"/>
                <w:numId w:val="7"/>
              </w:numPr>
              <w:rPr>
                <w:rFonts w:ascii="Calibri" w:hAnsi="Calibri"/>
                <w:b w:val="0"/>
                <w:sz w:val="18"/>
                <w:szCs w:val="18"/>
              </w:rPr>
            </w:pPr>
            <w:r>
              <w:rPr>
                <w:rFonts w:ascii="Calibri" w:hAnsi="Calibri"/>
                <w:b w:val="0"/>
                <w:sz w:val="18"/>
                <w:szCs w:val="18"/>
              </w:rPr>
              <w:t>Upcoming Meetings/Events</w:t>
            </w:r>
            <w:r w:rsidR="00CF201D" w:rsidRPr="00A23460">
              <w:rPr>
                <w:rFonts w:ascii="Calibri" w:hAnsi="Calibri"/>
                <w:b w:val="0"/>
                <w:sz w:val="18"/>
                <w:szCs w:val="18"/>
              </w:rPr>
              <w:t>:</w:t>
            </w:r>
          </w:p>
          <w:p w14:paraId="1AD41D8F" w14:textId="0666E550" w:rsidR="007E6A89" w:rsidRDefault="000A20DC" w:rsidP="002444C5">
            <w:pPr>
              <w:pStyle w:val="ListParagraph"/>
              <w:numPr>
                <w:ilvl w:val="1"/>
                <w:numId w:val="7"/>
              </w:numPr>
              <w:rPr>
                <w:rFonts w:ascii="Calibri" w:hAnsi="Calibri"/>
                <w:b w:val="0"/>
                <w:sz w:val="18"/>
                <w:szCs w:val="18"/>
              </w:rPr>
            </w:pPr>
            <w:r>
              <w:rPr>
                <w:rFonts w:ascii="Calibri" w:hAnsi="Calibri"/>
                <w:sz w:val="18"/>
                <w:szCs w:val="18"/>
              </w:rPr>
              <w:t>OBSSR</w:t>
            </w:r>
            <w:r w:rsidR="00983E40">
              <w:rPr>
                <w:rFonts w:ascii="Calibri" w:hAnsi="Calibri"/>
                <w:sz w:val="18"/>
                <w:szCs w:val="18"/>
              </w:rPr>
              <w:t>/SOBC Co-sponsorship:</w:t>
            </w:r>
            <w:r>
              <w:rPr>
                <w:rFonts w:ascii="Calibri" w:hAnsi="Calibri"/>
                <w:sz w:val="18"/>
                <w:szCs w:val="18"/>
              </w:rPr>
              <w:t xml:space="preserve"> </w:t>
            </w:r>
            <w:r w:rsidR="0012181D">
              <w:rPr>
                <w:rFonts w:ascii="Calibri" w:hAnsi="Calibri"/>
                <w:sz w:val="18"/>
                <w:szCs w:val="18"/>
              </w:rPr>
              <w:t>Directors Webinar</w:t>
            </w:r>
            <w:r w:rsidR="00B55763" w:rsidRPr="00011AE9">
              <w:rPr>
                <w:rFonts w:ascii="Calibri" w:hAnsi="Calibri"/>
                <w:sz w:val="18"/>
                <w:szCs w:val="18"/>
              </w:rPr>
              <w:t xml:space="preserve"> </w:t>
            </w:r>
            <w:r w:rsidR="00B55763" w:rsidRPr="00011AE9">
              <w:rPr>
                <w:rFonts w:ascii="Calibri" w:hAnsi="Calibri"/>
                <w:sz w:val="18"/>
                <w:szCs w:val="18"/>
                <w:cs/>
                <w:lang w:bidi="mr-IN"/>
              </w:rPr>
              <w:t>–</w:t>
            </w:r>
            <w:r w:rsidR="00B55763" w:rsidRPr="00011AE9">
              <w:rPr>
                <w:rFonts w:ascii="Calibri" w:hAnsi="Calibri"/>
                <w:sz w:val="18"/>
                <w:szCs w:val="18"/>
              </w:rPr>
              <w:t xml:space="preserve"> </w:t>
            </w:r>
            <w:r w:rsidR="00B55763" w:rsidRPr="00011AE9">
              <w:rPr>
                <w:rFonts w:ascii="Calibri" w:hAnsi="Calibri"/>
                <w:b w:val="0"/>
                <w:sz w:val="18"/>
                <w:szCs w:val="18"/>
              </w:rPr>
              <w:t xml:space="preserve">Tuesday, </w:t>
            </w:r>
            <w:r>
              <w:rPr>
                <w:rFonts w:ascii="Calibri" w:hAnsi="Calibri"/>
                <w:b w:val="0"/>
                <w:sz w:val="18"/>
                <w:szCs w:val="18"/>
              </w:rPr>
              <w:t>February 27, 2018</w:t>
            </w:r>
            <w:r w:rsidR="00DE072A">
              <w:rPr>
                <w:rFonts w:ascii="Calibri" w:hAnsi="Calibri"/>
                <w:b w:val="0"/>
                <w:sz w:val="18"/>
                <w:szCs w:val="18"/>
              </w:rPr>
              <w:t xml:space="preserve"> </w:t>
            </w:r>
            <w:r w:rsidR="00DE072A" w:rsidRPr="00DE072A">
              <w:rPr>
                <w:rFonts w:ascii="Calibri" w:hAnsi="Calibri"/>
                <w:b w:val="0"/>
                <w:i/>
                <w:sz w:val="18"/>
                <w:szCs w:val="18"/>
              </w:rPr>
              <w:t>(</w:t>
            </w:r>
            <w:hyperlink r:id="rId13" w:history="1">
              <w:r w:rsidR="00DE072A" w:rsidRPr="00DE072A">
                <w:rPr>
                  <w:rStyle w:val="Hyperlink"/>
                  <w:rFonts w:ascii="Calibri" w:hAnsi="Calibri"/>
                  <w:b w:val="0"/>
                  <w:bCs w:val="0"/>
                  <w:i/>
                  <w:sz w:val="18"/>
                  <w:szCs w:val="18"/>
                </w:rPr>
                <w:t>please register in advance</w:t>
              </w:r>
            </w:hyperlink>
            <w:r w:rsidR="00DE072A" w:rsidRPr="00DE072A">
              <w:rPr>
                <w:rFonts w:ascii="Calibri" w:hAnsi="Calibri"/>
                <w:b w:val="0"/>
                <w:i/>
                <w:sz w:val="18"/>
                <w:szCs w:val="18"/>
              </w:rPr>
              <w:t>)</w:t>
            </w:r>
          </w:p>
          <w:p w14:paraId="73AC17CE" w14:textId="5A9C23FA" w:rsidR="000A20DC" w:rsidRPr="00011AE9" w:rsidRDefault="000A20DC" w:rsidP="002444C5">
            <w:pPr>
              <w:pStyle w:val="ListParagraph"/>
              <w:numPr>
                <w:ilvl w:val="1"/>
                <w:numId w:val="7"/>
              </w:numPr>
              <w:rPr>
                <w:rFonts w:ascii="Calibri" w:hAnsi="Calibri"/>
                <w:b w:val="0"/>
                <w:sz w:val="18"/>
                <w:szCs w:val="18"/>
              </w:rPr>
            </w:pPr>
            <w:r>
              <w:rPr>
                <w:rFonts w:ascii="Calibri" w:hAnsi="Calibri"/>
                <w:sz w:val="18"/>
                <w:szCs w:val="18"/>
              </w:rPr>
              <w:t xml:space="preserve">SOBC Grand Rounds </w:t>
            </w:r>
            <w:r w:rsidR="00983E40">
              <w:rPr>
                <w:rFonts w:ascii="Calibri" w:hAnsi="Calibri"/>
                <w:sz w:val="18"/>
                <w:szCs w:val="18"/>
              </w:rPr>
              <w:t xml:space="preserve">with Angela Duckworth </w:t>
            </w:r>
            <w:r>
              <w:rPr>
                <w:rFonts w:ascii="Calibri" w:hAnsi="Calibri"/>
                <w:sz w:val="18"/>
                <w:szCs w:val="18"/>
              </w:rPr>
              <w:t>–</w:t>
            </w:r>
            <w:r>
              <w:rPr>
                <w:rFonts w:ascii="Calibri" w:hAnsi="Calibri"/>
                <w:b w:val="0"/>
                <w:sz w:val="18"/>
                <w:szCs w:val="18"/>
              </w:rPr>
              <w:t xml:space="preserve"> Tuesday, March 27, 2018</w:t>
            </w:r>
          </w:p>
          <w:p w14:paraId="505DC4F4" w14:textId="395A0201" w:rsidR="00011AE9" w:rsidRPr="00536C36" w:rsidRDefault="00B55763" w:rsidP="00536C36">
            <w:pPr>
              <w:pStyle w:val="ListParagraph"/>
              <w:numPr>
                <w:ilvl w:val="1"/>
                <w:numId w:val="7"/>
              </w:numPr>
              <w:rPr>
                <w:rFonts w:ascii="Calibri" w:hAnsi="Calibri"/>
                <w:sz w:val="18"/>
                <w:szCs w:val="18"/>
              </w:rPr>
            </w:pPr>
            <w:r w:rsidRPr="00011AE9">
              <w:rPr>
                <w:rFonts w:ascii="Calibri" w:hAnsi="Calibri"/>
                <w:sz w:val="18"/>
                <w:szCs w:val="18"/>
              </w:rPr>
              <w:t xml:space="preserve">Next Steering Committee Meeting </w:t>
            </w:r>
            <w:r w:rsidRPr="00011AE9">
              <w:rPr>
                <w:rFonts w:ascii="Calibri" w:hAnsi="Calibri"/>
                <w:sz w:val="18"/>
                <w:szCs w:val="18"/>
                <w:cs/>
                <w:lang w:bidi="mr-IN"/>
              </w:rPr>
              <w:t>–</w:t>
            </w:r>
            <w:r w:rsidRPr="00011AE9">
              <w:rPr>
                <w:rFonts w:ascii="Calibri" w:hAnsi="Calibri"/>
                <w:sz w:val="18"/>
                <w:szCs w:val="18"/>
              </w:rPr>
              <w:t xml:space="preserve"> </w:t>
            </w:r>
            <w:r w:rsidRPr="00011AE9">
              <w:rPr>
                <w:rFonts w:ascii="Calibri" w:hAnsi="Calibri"/>
                <w:b w:val="0"/>
                <w:sz w:val="18"/>
                <w:szCs w:val="18"/>
              </w:rPr>
              <w:t xml:space="preserve">Wednesday, </w:t>
            </w:r>
            <w:r w:rsidR="00370E4E">
              <w:rPr>
                <w:rFonts w:ascii="Calibri" w:hAnsi="Calibri"/>
                <w:b w:val="0"/>
                <w:sz w:val="18"/>
                <w:szCs w:val="18"/>
              </w:rPr>
              <w:t>March 21</w:t>
            </w:r>
            <w:r w:rsidRPr="00011AE9">
              <w:rPr>
                <w:rFonts w:ascii="Calibri" w:hAnsi="Calibri"/>
                <w:b w:val="0"/>
                <w:sz w:val="18"/>
                <w:szCs w:val="18"/>
              </w:rPr>
              <w:t>, 201</w:t>
            </w:r>
            <w:r w:rsidR="00C11974">
              <w:rPr>
                <w:rFonts w:ascii="Calibri" w:hAnsi="Calibri"/>
                <w:b w:val="0"/>
                <w:sz w:val="18"/>
                <w:szCs w:val="18"/>
              </w:rPr>
              <w:t>8</w:t>
            </w:r>
          </w:p>
        </w:tc>
        <w:tc>
          <w:tcPr>
            <w:tcW w:w="1075" w:type="dxa"/>
            <w:vAlign w:val="center"/>
          </w:tcPr>
          <w:p w14:paraId="38599590" w14:textId="77777777" w:rsidR="000C0F6B" w:rsidRPr="00A23460" w:rsidRDefault="000C0F6B" w:rsidP="00A522ED">
            <w:pPr>
              <w:jc w:val="cente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p>
        </w:tc>
      </w:tr>
    </w:tbl>
    <w:p w14:paraId="203C9176" w14:textId="77777777" w:rsidR="00F804B6" w:rsidRPr="00A23460" w:rsidRDefault="00F804B6" w:rsidP="00F66351">
      <w:pPr>
        <w:rPr>
          <w:rFonts w:ascii="Calibri" w:hAnsi="Calibri"/>
          <w:sz w:val="18"/>
          <w:szCs w:val="18"/>
        </w:rPr>
      </w:pPr>
    </w:p>
    <w:tbl>
      <w:tblPr>
        <w:tblStyle w:val="MediumShading1-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5"/>
        <w:gridCol w:w="1895"/>
        <w:gridCol w:w="1790"/>
      </w:tblGrid>
      <w:tr w:rsidR="002F2E34" w:rsidRPr="00A23460" w14:paraId="20991FE1" w14:textId="77777777" w:rsidTr="00EE7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top w:val="none" w:sz="0" w:space="0" w:color="auto"/>
              <w:left w:val="none" w:sz="0" w:space="0" w:color="auto"/>
              <w:bottom w:val="none" w:sz="0" w:space="0" w:color="auto"/>
              <w:right w:val="none" w:sz="0" w:space="0" w:color="auto"/>
            </w:tcBorders>
          </w:tcPr>
          <w:p w14:paraId="4EA523DF" w14:textId="77777777" w:rsidR="00F804B6" w:rsidRPr="00A23460" w:rsidRDefault="00F804B6" w:rsidP="00BC6F5E">
            <w:pPr>
              <w:rPr>
                <w:rFonts w:ascii="Calibri" w:hAnsi="Calibri"/>
                <w:color w:val="auto"/>
                <w:sz w:val="18"/>
                <w:szCs w:val="18"/>
              </w:rPr>
            </w:pPr>
            <w:r w:rsidRPr="00A23460">
              <w:rPr>
                <w:rFonts w:ascii="Calibri" w:hAnsi="Calibri"/>
                <w:color w:val="auto"/>
                <w:sz w:val="18"/>
                <w:szCs w:val="18"/>
              </w:rPr>
              <w:t>ACTION ITEMS</w:t>
            </w:r>
          </w:p>
        </w:tc>
        <w:tc>
          <w:tcPr>
            <w:tcW w:w="1895" w:type="dxa"/>
            <w:tcBorders>
              <w:top w:val="none" w:sz="0" w:space="0" w:color="auto"/>
              <w:left w:val="none" w:sz="0" w:space="0" w:color="auto"/>
              <w:bottom w:val="none" w:sz="0" w:space="0" w:color="auto"/>
              <w:right w:val="none" w:sz="0" w:space="0" w:color="auto"/>
            </w:tcBorders>
          </w:tcPr>
          <w:p w14:paraId="305E1135" w14:textId="77777777" w:rsidR="00F804B6" w:rsidRPr="00A23460" w:rsidRDefault="00F804B6" w:rsidP="00BC6F5E">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Responsible</w:t>
            </w:r>
          </w:p>
        </w:tc>
        <w:tc>
          <w:tcPr>
            <w:tcW w:w="1790" w:type="dxa"/>
            <w:tcBorders>
              <w:top w:val="none" w:sz="0" w:space="0" w:color="auto"/>
              <w:left w:val="none" w:sz="0" w:space="0" w:color="auto"/>
              <w:bottom w:val="none" w:sz="0" w:space="0" w:color="auto"/>
              <w:right w:val="none" w:sz="0" w:space="0" w:color="auto"/>
            </w:tcBorders>
          </w:tcPr>
          <w:p w14:paraId="23C6E703" w14:textId="77777777" w:rsidR="00F804B6" w:rsidRPr="00A23460" w:rsidRDefault="00F804B6" w:rsidP="00BC6F5E">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Due Date</w:t>
            </w:r>
          </w:p>
        </w:tc>
      </w:tr>
      <w:tr w:rsidR="00667F53" w:rsidRPr="00A23460" w14:paraId="6714335E" w14:textId="77777777" w:rsidTr="004B3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right w:val="none" w:sz="0" w:space="0" w:color="auto"/>
            </w:tcBorders>
          </w:tcPr>
          <w:p w14:paraId="3CBDA1E6" w14:textId="011A3411" w:rsidR="00667F53" w:rsidRPr="00C93820" w:rsidRDefault="00C93820" w:rsidP="00C93820">
            <w:pPr>
              <w:pStyle w:val="ListParagraph"/>
              <w:numPr>
                <w:ilvl w:val="0"/>
                <w:numId w:val="25"/>
              </w:numPr>
              <w:rPr>
                <w:rFonts w:ascii="Calibri" w:hAnsi="Calibri"/>
                <w:sz w:val="18"/>
                <w:szCs w:val="18"/>
              </w:rPr>
            </w:pPr>
            <w:r>
              <w:rPr>
                <w:rFonts w:ascii="Calibri" w:hAnsi="Calibri"/>
                <w:sz w:val="18"/>
                <w:szCs w:val="18"/>
              </w:rPr>
              <w:t>Register for OBSSR Directors Webinar (</w:t>
            </w:r>
            <w:hyperlink r:id="rId14" w:history="1">
              <w:r w:rsidRPr="00C93820">
                <w:rPr>
                  <w:rStyle w:val="Hyperlink"/>
                  <w:rFonts w:ascii="Calibri" w:hAnsi="Calibri"/>
                  <w:b w:val="0"/>
                  <w:bCs w:val="0"/>
                  <w:sz w:val="18"/>
                  <w:szCs w:val="18"/>
                </w:rPr>
                <w:t>click here</w:t>
              </w:r>
            </w:hyperlink>
            <w:r>
              <w:rPr>
                <w:rFonts w:ascii="Calibri" w:hAnsi="Calibri"/>
                <w:sz w:val="18"/>
                <w:szCs w:val="18"/>
              </w:rPr>
              <w:t>)</w:t>
            </w:r>
          </w:p>
        </w:tc>
        <w:tc>
          <w:tcPr>
            <w:tcW w:w="1895" w:type="dxa"/>
            <w:tcBorders>
              <w:left w:val="none" w:sz="0" w:space="0" w:color="auto"/>
              <w:right w:val="none" w:sz="0" w:space="0" w:color="auto"/>
            </w:tcBorders>
          </w:tcPr>
          <w:p w14:paraId="51F8BF2F" w14:textId="44A7F2C8" w:rsidR="00667F53" w:rsidRPr="00A23460" w:rsidRDefault="00C93820" w:rsidP="00BC6F5E">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Steering Committee</w:t>
            </w:r>
          </w:p>
        </w:tc>
        <w:tc>
          <w:tcPr>
            <w:tcW w:w="1790" w:type="dxa"/>
            <w:tcBorders>
              <w:left w:val="none" w:sz="0" w:space="0" w:color="auto"/>
            </w:tcBorders>
          </w:tcPr>
          <w:p w14:paraId="4ECB449E" w14:textId="4B79FD98" w:rsidR="00667F53" w:rsidRPr="00A23460" w:rsidRDefault="00C93820" w:rsidP="00BC6F5E">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Before 2/27</w:t>
            </w:r>
          </w:p>
        </w:tc>
      </w:tr>
      <w:tr w:rsidR="004B3D92" w:rsidRPr="00A23460" w14:paraId="454FEB34" w14:textId="77777777" w:rsidTr="004B3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right w:val="none" w:sz="0" w:space="0" w:color="auto"/>
            </w:tcBorders>
          </w:tcPr>
          <w:p w14:paraId="7CC23320" w14:textId="6A537271" w:rsidR="004B3D92" w:rsidRDefault="004B3D92" w:rsidP="00C93820">
            <w:pPr>
              <w:pStyle w:val="ListParagraph"/>
              <w:numPr>
                <w:ilvl w:val="0"/>
                <w:numId w:val="25"/>
              </w:numPr>
              <w:rPr>
                <w:rFonts w:ascii="Calibri" w:hAnsi="Calibri"/>
                <w:sz w:val="18"/>
                <w:szCs w:val="18"/>
              </w:rPr>
            </w:pPr>
            <w:r>
              <w:rPr>
                <w:rFonts w:ascii="Calibri" w:hAnsi="Calibri"/>
                <w:sz w:val="18"/>
                <w:szCs w:val="18"/>
              </w:rPr>
              <w:t>OBSSR Directors Webinar</w:t>
            </w:r>
          </w:p>
        </w:tc>
        <w:tc>
          <w:tcPr>
            <w:tcW w:w="1895" w:type="dxa"/>
            <w:tcBorders>
              <w:left w:val="none" w:sz="0" w:space="0" w:color="auto"/>
              <w:right w:val="none" w:sz="0" w:space="0" w:color="auto"/>
            </w:tcBorders>
          </w:tcPr>
          <w:p w14:paraId="41305C6B" w14:textId="2E44982B" w:rsidR="004B3D92" w:rsidRDefault="004B3D92" w:rsidP="00BC6F5E">
            <w:pPr>
              <w:jc w:val="cente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r>
              <w:rPr>
                <w:rFonts w:ascii="Calibri" w:hAnsi="Calibri"/>
                <w:sz w:val="18"/>
                <w:szCs w:val="18"/>
              </w:rPr>
              <w:t>Steering Committee</w:t>
            </w:r>
          </w:p>
        </w:tc>
        <w:tc>
          <w:tcPr>
            <w:tcW w:w="1790" w:type="dxa"/>
            <w:tcBorders>
              <w:left w:val="none" w:sz="0" w:space="0" w:color="auto"/>
            </w:tcBorders>
          </w:tcPr>
          <w:p w14:paraId="77565035" w14:textId="4A182E9A" w:rsidR="004B3D92" w:rsidRDefault="004B3D92" w:rsidP="00BC6F5E">
            <w:pPr>
              <w:jc w:val="cente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r>
              <w:rPr>
                <w:rFonts w:ascii="Calibri" w:hAnsi="Calibri"/>
                <w:sz w:val="18"/>
                <w:szCs w:val="18"/>
              </w:rPr>
              <w:t>2/27</w:t>
            </w:r>
          </w:p>
        </w:tc>
      </w:tr>
      <w:tr w:rsidR="001850F8" w:rsidRPr="00A23460" w14:paraId="7C9B6BF7" w14:textId="77777777" w:rsidTr="004B3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right w:val="none" w:sz="0" w:space="0" w:color="auto"/>
            </w:tcBorders>
          </w:tcPr>
          <w:p w14:paraId="13C2975F" w14:textId="5045473F" w:rsidR="001850F8" w:rsidRPr="008604E1" w:rsidRDefault="004B3D92" w:rsidP="004B3D92">
            <w:pPr>
              <w:pStyle w:val="ListParagraph"/>
              <w:numPr>
                <w:ilvl w:val="0"/>
                <w:numId w:val="25"/>
              </w:numPr>
              <w:rPr>
                <w:rFonts w:ascii="Calibri" w:hAnsi="Calibri"/>
                <w:sz w:val="18"/>
                <w:szCs w:val="18"/>
              </w:rPr>
            </w:pPr>
            <w:r>
              <w:rPr>
                <w:rFonts w:ascii="Calibri" w:hAnsi="Calibri"/>
                <w:sz w:val="18"/>
                <w:szCs w:val="18"/>
              </w:rPr>
              <w:t xml:space="preserve">Contact RCC with ideas about how to present the correlation matrix on the SOBC website </w:t>
            </w:r>
          </w:p>
        </w:tc>
        <w:tc>
          <w:tcPr>
            <w:tcW w:w="1895" w:type="dxa"/>
            <w:tcBorders>
              <w:left w:val="none" w:sz="0" w:space="0" w:color="auto"/>
              <w:right w:val="none" w:sz="0" w:space="0" w:color="auto"/>
            </w:tcBorders>
          </w:tcPr>
          <w:p w14:paraId="2B35E2AB" w14:textId="1BD12D0F" w:rsidR="001850F8" w:rsidRPr="00A23460" w:rsidRDefault="004B3D92" w:rsidP="00BC6F5E">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Steering Committee</w:t>
            </w:r>
          </w:p>
        </w:tc>
        <w:tc>
          <w:tcPr>
            <w:tcW w:w="1790" w:type="dxa"/>
            <w:tcBorders>
              <w:left w:val="none" w:sz="0" w:space="0" w:color="auto"/>
            </w:tcBorders>
          </w:tcPr>
          <w:p w14:paraId="4D4574B7" w14:textId="525B4AC3" w:rsidR="001850F8" w:rsidRDefault="004B3D92" w:rsidP="00BC6F5E">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Feb-March 2018</w:t>
            </w:r>
          </w:p>
        </w:tc>
      </w:tr>
    </w:tbl>
    <w:p w14:paraId="5B7F8A8E" w14:textId="519FC614" w:rsidR="001E7A21" w:rsidRPr="00A23460" w:rsidRDefault="001E7A21" w:rsidP="00EB5E67">
      <w:pPr>
        <w:rPr>
          <w:rFonts w:ascii="Calibri" w:hAnsi="Calibri"/>
          <w:sz w:val="18"/>
          <w:szCs w:val="18"/>
        </w:rPr>
      </w:pPr>
    </w:p>
    <w:sectPr w:rsidR="001E7A21" w:rsidRPr="00A23460" w:rsidSect="00F66351">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963E7A" w16cid:durableId="1E3652F2"/>
  <w16cid:commentId w16cid:paraId="6424CC5F" w16cid:durableId="1E36510C"/>
  <w16cid:commentId w16cid:paraId="76DCC9FA" w16cid:durableId="1E36516C"/>
  <w16cid:commentId w16cid:paraId="16F3930B" w16cid:durableId="1E36515A"/>
  <w16cid:commentId w16cid:paraId="075B206E" w16cid:durableId="1E3651E3"/>
  <w16cid:commentId w16cid:paraId="288BF855" w16cid:durableId="1E3652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ordia New">
    <w:panose1 w:val="020B0304020202020204"/>
    <w:charset w:val="DE"/>
    <w:family w:val="roman"/>
    <w:notTrueType/>
    <w:pitch w:val="variable"/>
    <w:sig w:usb0="01000001" w:usb1="00000000" w:usb2="00000000" w:usb3="00000000" w:csb0="00010000"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28EB"/>
    <w:multiLevelType w:val="hybridMultilevel"/>
    <w:tmpl w:val="085E7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C429F"/>
    <w:multiLevelType w:val="hybridMultilevel"/>
    <w:tmpl w:val="3E60796C"/>
    <w:lvl w:ilvl="0" w:tplc="04090001">
      <w:start w:val="1"/>
      <w:numFmt w:val="bullet"/>
      <w:lvlText w:val=""/>
      <w:lvlJc w:val="left"/>
      <w:pPr>
        <w:ind w:left="720" w:hanging="360"/>
      </w:pPr>
      <w:rPr>
        <w:rFonts w:ascii="Symbol" w:hAnsi="Symbol" w:hint="default"/>
        <w:color w:val="auto"/>
      </w:rPr>
    </w:lvl>
    <w:lvl w:ilvl="1" w:tplc="48B493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46CE"/>
    <w:multiLevelType w:val="hybridMultilevel"/>
    <w:tmpl w:val="27C4F520"/>
    <w:lvl w:ilvl="0" w:tplc="53900B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BA02EE"/>
    <w:multiLevelType w:val="hybridMultilevel"/>
    <w:tmpl w:val="A2A8852E"/>
    <w:lvl w:ilvl="0" w:tplc="389658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07FFD"/>
    <w:multiLevelType w:val="hybridMultilevel"/>
    <w:tmpl w:val="C0DC6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32FD1"/>
    <w:multiLevelType w:val="hybridMultilevel"/>
    <w:tmpl w:val="01E27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25DF3"/>
    <w:multiLevelType w:val="hybridMultilevel"/>
    <w:tmpl w:val="11925DE2"/>
    <w:lvl w:ilvl="0" w:tplc="04A0B34A">
      <w:start w:val="1"/>
      <w:numFmt w:val="bullet"/>
      <w:lvlText w:val="•"/>
      <w:lvlJc w:val="left"/>
      <w:pPr>
        <w:tabs>
          <w:tab w:val="num" w:pos="720"/>
        </w:tabs>
        <w:ind w:left="720" w:hanging="360"/>
      </w:pPr>
      <w:rPr>
        <w:rFonts w:ascii="Arial" w:hAnsi="Arial" w:hint="default"/>
      </w:rPr>
    </w:lvl>
    <w:lvl w:ilvl="1" w:tplc="D2AE0028">
      <w:start w:val="1"/>
      <w:numFmt w:val="bullet"/>
      <w:lvlText w:val="•"/>
      <w:lvlJc w:val="left"/>
      <w:pPr>
        <w:tabs>
          <w:tab w:val="num" w:pos="1440"/>
        </w:tabs>
        <w:ind w:left="1440" w:hanging="360"/>
      </w:pPr>
      <w:rPr>
        <w:rFonts w:ascii="Arial" w:hAnsi="Arial" w:hint="default"/>
      </w:rPr>
    </w:lvl>
    <w:lvl w:ilvl="2" w:tplc="4ABEA80A" w:tentative="1">
      <w:start w:val="1"/>
      <w:numFmt w:val="bullet"/>
      <w:lvlText w:val="•"/>
      <w:lvlJc w:val="left"/>
      <w:pPr>
        <w:tabs>
          <w:tab w:val="num" w:pos="2160"/>
        </w:tabs>
        <w:ind w:left="2160" w:hanging="360"/>
      </w:pPr>
      <w:rPr>
        <w:rFonts w:ascii="Arial" w:hAnsi="Arial" w:hint="default"/>
      </w:rPr>
    </w:lvl>
    <w:lvl w:ilvl="3" w:tplc="03367894" w:tentative="1">
      <w:start w:val="1"/>
      <w:numFmt w:val="bullet"/>
      <w:lvlText w:val="•"/>
      <w:lvlJc w:val="left"/>
      <w:pPr>
        <w:tabs>
          <w:tab w:val="num" w:pos="2880"/>
        </w:tabs>
        <w:ind w:left="2880" w:hanging="360"/>
      </w:pPr>
      <w:rPr>
        <w:rFonts w:ascii="Arial" w:hAnsi="Arial" w:hint="default"/>
      </w:rPr>
    </w:lvl>
    <w:lvl w:ilvl="4" w:tplc="5CE4EF74" w:tentative="1">
      <w:start w:val="1"/>
      <w:numFmt w:val="bullet"/>
      <w:lvlText w:val="•"/>
      <w:lvlJc w:val="left"/>
      <w:pPr>
        <w:tabs>
          <w:tab w:val="num" w:pos="3600"/>
        </w:tabs>
        <w:ind w:left="3600" w:hanging="360"/>
      </w:pPr>
      <w:rPr>
        <w:rFonts w:ascii="Arial" w:hAnsi="Arial" w:hint="default"/>
      </w:rPr>
    </w:lvl>
    <w:lvl w:ilvl="5" w:tplc="FAB46814" w:tentative="1">
      <w:start w:val="1"/>
      <w:numFmt w:val="bullet"/>
      <w:lvlText w:val="•"/>
      <w:lvlJc w:val="left"/>
      <w:pPr>
        <w:tabs>
          <w:tab w:val="num" w:pos="4320"/>
        </w:tabs>
        <w:ind w:left="4320" w:hanging="360"/>
      </w:pPr>
      <w:rPr>
        <w:rFonts w:ascii="Arial" w:hAnsi="Arial" w:hint="default"/>
      </w:rPr>
    </w:lvl>
    <w:lvl w:ilvl="6" w:tplc="5204B958" w:tentative="1">
      <w:start w:val="1"/>
      <w:numFmt w:val="bullet"/>
      <w:lvlText w:val="•"/>
      <w:lvlJc w:val="left"/>
      <w:pPr>
        <w:tabs>
          <w:tab w:val="num" w:pos="5040"/>
        </w:tabs>
        <w:ind w:left="5040" w:hanging="360"/>
      </w:pPr>
      <w:rPr>
        <w:rFonts w:ascii="Arial" w:hAnsi="Arial" w:hint="default"/>
      </w:rPr>
    </w:lvl>
    <w:lvl w:ilvl="7" w:tplc="E6E471E6" w:tentative="1">
      <w:start w:val="1"/>
      <w:numFmt w:val="bullet"/>
      <w:lvlText w:val="•"/>
      <w:lvlJc w:val="left"/>
      <w:pPr>
        <w:tabs>
          <w:tab w:val="num" w:pos="5760"/>
        </w:tabs>
        <w:ind w:left="5760" w:hanging="360"/>
      </w:pPr>
      <w:rPr>
        <w:rFonts w:ascii="Arial" w:hAnsi="Arial" w:hint="default"/>
      </w:rPr>
    </w:lvl>
    <w:lvl w:ilvl="8" w:tplc="FE521CA4" w:tentative="1">
      <w:start w:val="1"/>
      <w:numFmt w:val="bullet"/>
      <w:lvlText w:val="•"/>
      <w:lvlJc w:val="left"/>
      <w:pPr>
        <w:tabs>
          <w:tab w:val="num" w:pos="6480"/>
        </w:tabs>
        <w:ind w:left="6480" w:hanging="360"/>
      </w:pPr>
      <w:rPr>
        <w:rFonts w:ascii="Arial" w:hAnsi="Arial" w:hint="default"/>
      </w:rPr>
    </w:lvl>
  </w:abstractNum>
  <w:abstractNum w:abstractNumId="7">
    <w:nsid w:val="1A84643E"/>
    <w:multiLevelType w:val="hybridMultilevel"/>
    <w:tmpl w:val="CADA88E2"/>
    <w:lvl w:ilvl="0" w:tplc="F11C7534">
      <w:start w:val="1"/>
      <w:numFmt w:val="bullet"/>
      <w:lvlText w:val="•"/>
      <w:lvlJc w:val="left"/>
      <w:pPr>
        <w:tabs>
          <w:tab w:val="num" w:pos="720"/>
        </w:tabs>
        <w:ind w:left="720" w:hanging="360"/>
      </w:pPr>
      <w:rPr>
        <w:rFonts w:ascii="Arial" w:hAnsi="Arial" w:hint="default"/>
      </w:rPr>
    </w:lvl>
    <w:lvl w:ilvl="1" w:tplc="DD5CA91E" w:tentative="1">
      <w:start w:val="1"/>
      <w:numFmt w:val="bullet"/>
      <w:lvlText w:val="•"/>
      <w:lvlJc w:val="left"/>
      <w:pPr>
        <w:tabs>
          <w:tab w:val="num" w:pos="1440"/>
        </w:tabs>
        <w:ind w:left="1440" w:hanging="360"/>
      </w:pPr>
      <w:rPr>
        <w:rFonts w:ascii="Arial" w:hAnsi="Arial" w:hint="default"/>
      </w:rPr>
    </w:lvl>
    <w:lvl w:ilvl="2" w:tplc="60F02EC8">
      <w:start w:val="1"/>
      <w:numFmt w:val="bullet"/>
      <w:lvlText w:val="•"/>
      <w:lvlJc w:val="left"/>
      <w:pPr>
        <w:tabs>
          <w:tab w:val="num" w:pos="2160"/>
        </w:tabs>
        <w:ind w:left="2160" w:hanging="360"/>
      </w:pPr>
      <w:rPr>
        <w:rFonts w:ascii="Arial" w:hAnsi="Arial" w:hint="default"/>
      </w:rPr>
    </w:lvl>
    <w:lvl w:ilvl="3" w:tplc="FD72C1B4" w:tentative="1">
      <w:start w:val="1"/>
      <w:numFmt w:val="bullet"/>
      <w:lvlText w:val="•"/>
      <w:lvlJc w:val="left"/>
      <w:pPr>
        <w:tabs>
          <w:tab w:val="num" w:pos="2880"/>
        </w:tabs>
        <w:ind w:left="2880" w:hanging="360"/>
      </w:pPr>
      <w:rPr>
        <w:rFonts w:ascii="Arial" w:hAnsi="Arial" w:hint="default"/>
      </w:rPr>
    </w:lvl>
    <w:lvl w:ilvl="4" w:tplc="C2BEA6F6" w:tentative="1">
      <w:start w:val="1"/>
      <w:numFmt w:val="bullet"/>
      <w:lvlText w:val="•"/>
      <w:lvlJc w:val="left"/>
      <w:pPr>
        <w:tabs>
          <w:tab w:val="num" w:pos="3600"/>
        </w:tabs>
        <w:ind w:left="3600" w:hanging="360"/>
      </w:pPr>
      <w:rPr>
        <w:rFonts w:ascii="Arial" w:hAnsi="Arial" w:hint="default"/>
      </w:rPr>
    </w:lvl>
    <w:lvl w:ilvl="5" w:tplc="B726E59C" w:tentative="1">
      <w:start w:val="1"/>
      <w:numFmt w:val="bullet"/>
      <w:lvlText w:val="•"/>
      <w:lvlJc w:val="left"/>
      <w:pPr>
        <w:tabs>
          <w:tab w:val="num" w:pos="4320"/>
        </w:tabs>
        <w:ind w:left="4320" w:hanging="360"/>
      </w:pPr>
      <w:rPr>
        <w:rFonts w:ascii="Arial" w:hAnsi="Arial" w:hint="default"/>
      </w:rPr>
    </w:lvl>
    <w:lvl w:ilvl="6" w:tplc="35A0A068" w:tentative="1">
      <w:start w:val="1"/>
      <w:numFmt w:val="bullet"/>
      <w:lvlText w:val="•"/>
      <w:lvlJc w:val="left"/>
      <w:pPr>
        <w:tabs>
          <w:tab w:val="num" w:pos="5040"/>
        </w:tabs>
        <w:ind w:left="5040" w:hanging="360"/>
      </w:pPr>
      <w:rPr>
        <w:rFonts w:ascii="Arial" w:hAnsi="Arial" w:hint="default"/>
      </w:rPr>
    </w:lvl>
    <w:lvl w:ilvl="7" w:tplc="2BAE2CBE" w:tentative="1">
      <w:start w:val="1"/>
      <w:numFmt w:val="bullet"/>
      <w:lvlText w:val="•"/>
      <w:lvlJc w:val="left"/>
      <w:pPr>
        <w:tabs>
          <w:tab w:val="num" w:pos="5760"/>
        </w:tabs>
        <w:ind w:left="5760" w:hanging="360"/>
      </w:pPr>
      <w:rPr>
        <w:rFonts w:ascii="Arial" w:hAnsi="Arial" w:hint="default"/>
      </w:rPr>
    </w:lvl>
    <w:lvl w:ilvl="8" w:tplc="BC0EE70E" w:tentative="1">
      <w:start w:val="1"/>
      <w:numFmt w:val="bullet"/>
      <w:lvlText w:val="•"/>
      <w:lvlJc w:val="left"/>
      <w:pPr>
        <w:tabs>
          <w:tab w:val="num" w:pos="6480"/>
        </w:tabs>
        <w:ind w:left="6480" w:hanging="360"/>
      </w:pPr>
      <w:rPr>
        <w:rFonts w:ascii="Arial" w:hAnsi="Arial" w:hint="default"/>
      </w:rPr>
    </w:lvl>
  </w:abstractNum>
  <w:abstractNum w:abstractNumId="8">
    <w:nsid w:val="2AB1071C"/>
    <w:multiLevelType w:val="hybridMultilevel"/>
    <w:tmpl w:val="9C94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B5AFE"/>
    <w:multiLevelType w:val="hybridMultilevel"/>
    <w:tmpl w:val="27BA8514"/>
    <w:lvl w:ilvl="0" w:tplc="04090001">
      <w:start w:val="1"/>
      <w:numFmt w:val="bullet"/>
      <w:lvlText w:val=""/>
      <w:lvlJc w:val="left"/>
      <w:pPr>
        <w:ind w:left="720" w:hanging="360"/>
      </w:pPr>
      <w:rPr>
        <w:rFonts w:ascii="Symbol" w:hAnsi="Symbol" w:hint="default"/>
        <w:color w:val="auto"/>
      </w:rPr>
    </w:lvl>
    <w:lvl w:ilvl="1" w:tplc="48B493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F2B55"/>
    <w:multiLevelType w:val="hybridMultilevel"/>
    <w:tmpl w:val="806C2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A3491"/>
    <w:multiLevelType w:val="hybridMultilevel"/>
    <w:tmpl w:val="D88C06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5045CC"/>
    <w:multiLevelType w:val="hybridMultilevel"/>
    <w:tmpl w:val="B0BCB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701A40"/>
    <w:multiLevelType w:val="hybridMultilevel"/>
    <w:tmpl w:val="8EF03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754B9A"/>
    <w:multiLevelType w:val="hybridMultilevel"/>
    <w:tmpl w:val="CCFA5004"/>
    <w:lvl w:ilvl="0" w:tplc="04090003">
      <w:start w:val="1"/>
      <w:numFmt w:val="bullet"/>
      <w:lvlText w:val="o"/>
      <w:lvlJc w:val="left"/>
      <w:pPr>
        <w:ind w:left="720" w:hanging="360"/>
      </w:pPr>
      <w:rPr>
        <w:rFonts w:ascii="Courier New" w:hAnsi="Courier New" w:cs="Courier New" w:hint="default"/>
        <w:color w:val="auto"/>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550128"/>
    <w:multiLevelType w:val="hybridMultilevel"/>
    <w:tmpl w:val="13249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D564C1"/>
    <w:multiLevelType w:val="hybridMultilevel"/>
    <w:tmpl w:val="65B418B2"/>
    <w:lvl w:ilvl="0" w:tplc="A850AE10">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AF97181"/>
    <w:multiLevelType w:val="hybridMultilevel"/>
    <w:tmpl w:val="D9CC0730"/>
    <w:lvl w:ilvl="0" w:tplc="1D7222E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2A32ED"/>
    <w:multiLevelType w:val="hybridMultilevel"/>
    <w:tmpl w:val="B8620D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CD35ECC"/>
    <w:multiLevelType w:val="multilevel"/>
    <w:tmpl w:val="56E85B7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DDE56DB"/>
    <w:multiLevelType w:val="hybridMultilevel"/>
    <w:tmpl w:val="D5D84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C23762"/>
    <w:multiLevelType w:val="multilevel"/>
    <w:tmpl w:val="56E85B7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A0D4F25"/>
    <w:multiLevelType w:val="hybridMultilevel"/>
    <w:tmpl w:val="2E6EA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8F4412"/>
    <w:multiLevelType w:val="hybridMultilevel"/>
    <w:tmpl w:val="58923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C01CDD"/>
    <w:multiLevelType w:val="multilevel"/>
    <w:tmpl w:val="56E85B7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4F810FA"/>
    <w:multiLevelType w:val="hybridMultilevel"/>
    <w:tmpl w:val="0082BC92"/>
    <w:lvl w:ilvl="0" w:tplc="DB726676">
      <w:start w:val="1"/>
      <w:numFmt w:val="bullet"/>
      <w:lvlText w:val="•"/>
      <w:lvlJc w:val="left"/>
      <w:pPr>
        <w:tabs>
          <w:tab w:val="num" w:pos="720"/>
        </w:tabs>
        <w:ind w:left="720" w:hanging="360"/>
      </w:pPr>
      <w:rPr>
        <w:rFonts w:ascii="Arial" w:hAnsi="Arial" w:hint="default"/>
      </w:rPr>
    </w:lvl>
    <w:lvl w:ilvl="1" w:tplc="264A6DC6" w:tentative="1">
      <w:start w:val="1"/>
      <w:numFmt w:val="bullet"/>
      <w:lvlText w:val="•"/>
      <w:lvlJc w:val="left"/>
      <w:pPr>
        <w:tabs>
          <w:tab w:val="num" w:pos="1440"/>
        </w:tabs>
        <w:ind w:left="1440" w:hanging="360"/>
      </w:pPr>
      <w:rPr>
        <w:rFonts w:ascii="Arial" w:hAnsi="Arial" w:hint="default"/>
      </w:rPr>
    </w:lvl>
    <w:lvl w:ilvl="2" w:tplc="D61A3E90" w:tentative="1">
      <w:start w:val="1"/>
      <w:numFmt w:val="bullet"/>
      <w:lvlText w:val="•"/>
      <w:lvlJc w:val="left"/>
      <w:pPr>
        <w:tabs>
          <w:tab w:val="num" w:pos="2160"/>
        </w:tabs>
        <w:ind w:left="2160" w:hanging="360"/>
      </w:pPr>
      <w:rPr>
        <w:rFonts w:ascii="Arial" w:hAnsi="Arial" w:hint="default"/>
      </w:rPr>
    </w:lvl>
    <w:lvl w:ilvl="3" w:tplc="8346A872" w:tentative="1">
      <w:start w:val="1"/>
      <w:numFmt w:val="bullet"/>
      <w:lvlText w:val="•"/>
      <w:lvlJc w:val="left"/>
      <w:pPr>
        <w:tabs>
          <w:tab w:val="num" w:pos="2880"/>
        </w:tabs>
        <w:ind w:left="2880" w:hanging="360"/>
      </w:pPr>
      <w:rPr>
        <w:rFonts w:ascii="Arial" w:hAnsi="Arial" w:hint="default"/>
      </w:rPr>
    </w:lvl>
    <w:lvl w:ilvl="4" w:tplc="B4FEEBFC">
      <w:start w:val="1"/>
      <w:numFmt w:val="bullet"/>
      <w:lvlText w:val="•"/>
      <w:lvlJc w:val="left"/>
      <w:pPr>
        <w:tabs>
          <w:tab w:val="num" w:pos="3600"/>
        </w:tabs>
        <w:ind w:left="3600" w:hanging="360"/>
      </w:pPr>
      <w:rPr>
        <w:rFonts w:ascii="Arial" w:hAnsi="Arial" w:hint="default"/>
      </w:rPr>
    </w:lvl>
    <w:lvl w:ilvl="5" w:tplc="D6B69998" w:tentative="1">
      <w:start w:val="1"/>
      <w:numFmt w:val="bullet"/>
      <w:lvlText w:val="•"/>
      <w:lvlJc w:val="left"/>
      <w:pPr>
        <w:tabs>
          <w:tab w:val="num" w:pos="4320"/>
        </w:tabs>
        <w:ind w:left="4320" w:hanging="360"/>
      </w:pPr>
      <w:rPr>
        <w:rFonts w:ascii="Arial" w:hAnsi="Arial" w:hint="default"/>
      </w:rPr>
    </w:lvl>
    <w:lvl w:ilvl="6" w:tplc="F698C738" w:tentative="1">
      <w:start w:val="1"/>
      <w:numFmt w:val="bullet"/>
      <w:lvlText w:val="•"/>
      <w:lvlJc w:val="left"/>
      <w:pPr>
        <w:tabs>
          <w:tab w:val="num" w:pos="5040"/>
        </w:tabs>
        <w:ind w:left="5040" w:hanging="360"/>
      </w:pPr>
      <w:rPr>
        <w:rFonts w:ascii="Arial" w:hAnsi="Arial" w:hint="default"/>
      </w:rPr>
    </w:lvl>
    <w:lvl w:ilvl="7" w:tplc="5B424538" w:tentative="1">
      <w:start w:val="1"/>
      <w:numFmt w:val="bullet"/>
      <w:lvlText w:val="•"/>
      <w:lvlJc w:val="left"/>
      <w:pPr>
        <w:tabs>
          <w:tab w:val="num" w:pos="5760"/>
        </w:tabs>
        <w:ind w:left="5760" w:hanging="360"/>
      </w:pPr>
      <w:rPr>
        <w:rFonts w:ascii="Arial" w:hAnsi="Arial" w:hint="default"/>
      </w:rPr>
    </w:lvl>
    <w:lvl w:ilvl="8" w:tplc="F5E28A6E" w:tentative="1">
      <w:start w:val="1"/>
      <w:numFmt w:val="bullet"/>
      <w:lvlText w:val="•"/>
      <w:lvlJc w:val="left"/>
      <w:pPr>
        <w:tabs>
          <w:tab w:val="num" w:pos="6480"/>
        </w:tabs>
        <w:ind w:left="6480" w:hanging="360"/>
      </w:pPr>
      <w:rPr>
        <w:rFonts w:ascii="Arial" w:hAnsi="Arial" w:hint="default"/>
      </w:rPr>
    </w:lvl>
  </w:abstractNum>
  <w:abstractNum w:abstractNumId="26">
    <w:nsid w:val="7A475463"/>
    <w:multiLevelType w:val="hybridMultilevel"/>
    <w:tmpl w:val="2B50E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D8E0120"/>
    <w:multiLevelType w:val="hybridMultilevel"/>
    <w:tmpl w:val="C5109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2A3B8A"/>
    <w:multiLevelType w:val="hybridMultilevel"/>
    <w:tmpl w:val="759453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8"/>
  </w:num>
  <w:num w:numId="4">
    <w:abstractNumId w:val="17"/>
  </w:num>
  <w:num w:numId="5">
    <w:abstractNumId w:val="10"/>
  </w:num>
  <w:num w:numId="6">
    <w:abstractNumId w:val="19"/>
  </w:num>
  <w:num w:numId="7">
    <w:abstractNumId w:val="5"/>
  </w:num>
  <w:num w:numId="8">
    <w:abstractNumId w:val="9"/>
  </w:num>
  <w:num w:numId="9">
    <w:abstractNumId w:val="15"/>
  </w:num>
  <w:num w:numId="10">
    <w:abstractNumId w:val="27"/>
  </w:num>
  <w:num w:numId="11">
    <w:abstractNumId w:val="25"/>
  </w:num>
  <w:num w:numId="12">
    <w:abstractNumId w:val="21"/>
  </w:num>
  <w:num w:numId="13">
    <w:abstractNumId w:val="24"/>
  </w:num>
  <w:num w:numId="14">
    <w:abstractNumId w:val="13"/>
  </w:num>
  <w:num w:numId="15">
    <w:abstractNumId w:val="23"/>
  </w:num>
  <w:num w:numId="16">
    <w:abstractNumId w:val="22"/>
  </w:num>
  <w:num w:numId="17">
    <w:abstractNumId w:val="14"/>
  </w:num>
  <w:num w:numId="18">
    <w:abstractNumId w:val="1"/>
  </w:num>
  <w:num w:numId="19">
    <w:abstractNumId w:val="16"/>
  </w:num>
  <w:num w:numId="20">
    <w:abstractNumId w:val="4"/>
  </w:num>
  <w:num w:numId="21">
    <w:abstractNumId w:val="3"/>
  </w:num>
  <w:num w:numId="22">
    <w:abstractNumId w:val="28"/>
  </w:num>
  <w:num w:numId="23">
    <w:abstractNumId w:val="11"/>
  </w:num>
  <w:num w:numId="24">
    <w:abstractNumId w:val="6"/>
  </w:num>
  <w:num w:numId="25">
    <w:abstractNumId w:val="8"/>
  </w:num>
  <w:num w:numId="26">
    <w:abstractNumId w:val="26"/>
  </w:num>
  <w:num w:numId="27">
    <w:abstractNumId w:val="12"/>
  </w:num>
  <w:num w:numId="28">
    <w:abstractNumId w:val="20"/>
  </w:num>
  <w:num w:numId="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8E"/>
    <w:rsid w:val="00000930"/>
    <w:rsid w:val="00001157"/>
    <w:rsid w:val="000015FF"/>
    <w:rsid w:val="00003A9D"/>
    <w:rsid w:val="00004156"/>
    <w:rsid w:val="00005D44"/>
    <w:rsid w:val="000070D8"/>
    <w:rsid w:val="000115D1"/>
    <w:rsid w:val="00011AE9"/>
    <w:rsid w:val="0001215B"/>
    <w:rsid w:val="000154E8"/>
    <w:rsid w:val="000227F5"/>
    <w:rsid w:val="000239F1"/>
    <w:rsid w:val="0003123C"/>
    <w:rsid w:val="00031A9B"/>
    <w:rsid w:val="00034AC9"/>
    <w:rsid w:val="00035CA7"/>
    <w:rsid w:val="00040240"/>
    <w:rsid w:val="00040275"/>
    <w:rsid w:val="00041AB6"/>
    <w:rsid w:val="000461E8"/>
    <w:rsid w:val="00046812"/>
    <w:rsid w:val="00053817"/>
    <w:rsid w:val="00053CB8"/>
    <w:rsid w:val="00057554"/>
    <w:rsid w:val="000600C5"/>
    <w:rsid w:val="00066705"/>
    <w:rsid w:val="00073C0D"/>
    <w:rsid w:val="0007434C"/>
    <w:rsid w:val="000743E8"/>
    <w:rsid w:val="00075AA3"/>
    <w:rsid w:val="00081C2D"/>
    <w:rsid w:val="00082823"/>
    <w:rsid w:val="00082CDD"/>
    <w:rsid w:val="00082D46"/>
    <w:rsid w:val="000909FC"/>
    <w:rsid w:val="00091101"/>
    <w:rsid w:val="00091E02"/>
    <w:rsid w:val="00092321"/>
    <w:rsid w:val="00097AC0"/>
    <w:rsid w:val="000A0EA4"/>
    <w:rsid w:val="000A20DC"/>
    <w:rsid w:val="000A5BD0"/>
    <w:rsid w:val="000B1BE7"/>
    <w:rsid w:val="000B35E2"/>
    <w:rsid w:val="000B744B"/>
    <w:rsid w:val="000B7AEE"/>
    <w:rsid w:val="000C0F6B"/>
    <w:rsid w:val="000C42FD"/>
    <w:rsid w:val="000C5233"/>
    <w:rsid w:val="000D316D"/>
    <w:rsid w:val="000E0B81"/>
    <w:rsid w:val="000E0C31"/>
    <w:rsid w:val="000E2066"/>
    <w:rsid w:val="000E528B"/>
    <w:rsid w:val="000F1EAB"/>
    <w:rsid w:val="000F20CA"/>
    <w:rsid w:val="001002A4"/>
    <w:rsid w:val="00110A6A"/>
    <w:rsid w:val="00110B4C"/>
    <w:rsid w:val="001118C2"/>
    <w:rsid w:val="00111DE4"/>
    <w:rsid w:val="00111E3F"/>
    <w:rsid w:val="00114AA4"/>
    <w:rsid w:val="00114B71"/>
    <w:rsid w:val="00114FC3"/>
    <w:rsid w:val="00117542"/>
    <w:rsid w:val="0012181D"/>
    <w:rsid w:val="0012235E"/>
    <w:rsid w:val="00122CF2"/>
    <w:rsid w:val="00122FB5"/>
    <w:rsid w:val="00123F6F"/>
    <w:rsid w:val="00126081"/>
    <w:rsid w:val="00126960"/>
    <w:rsid w:val="00126E61"/>
    <w:rsid w:val="00130117"/>
    <w:rsid w:val="00133042"/>
    <w:rsid w:val="001355CB"/>
    <w:rsid w:val="00135E02"/>
    <w:rsid w:val="00136B30"/>
    <w:rsid w:val="001440C6"/>
    <w:rsid w:val="0014416D"/>
    <w:rsid w:val="00145607"/>
    <w:rsid w:val="001458B9"/>
    <w:rsid w:val="001567ED"/>
    <w:rsid w:val="0016094D"/>
    <w:rsid w:val="00161297"/>
    <w:rsid w:val="001628FE"/>
    <w:rsid w:val="00163B04"/>
    <w:rsid w:val="00164F9D"/>
    <w:rsid w:val="00166807"/>
    <w:rsid w:val="00171FA4"/>
    <w:rsid w:val="00172485"/>
    <w:rsid w:val="001726CE"/>
    <w:rsid w:val="00172BCD"/>
    <w:rsid w:val="00175F77"/>
    <w:rsid w:val="00183281"/>
    <w:rsid w:val="001850F8"/>
    <w:rsid w:val="00192C1C"/>
    <w:rsid w:val="00193F7A"/>
    <w:rsid w:val="0019471F"/>
    <w:rsid w:val="0019550B"/>
    <w:rsid w:val="001964DD"/>
    <w:rsid w:val="001A0BCD"/>
    <w:rsid w:val="001A7AFA"/>
    <w:rsid w:val="001B3C7A"/>
    <w:rsid w:val="001B47EC"/>
    <w:rsid w:val="001B68A9"/>
    <w:rsid w:val="001C47B8"/>
    <w:rsid w:val="001C4A39"/>
    <w:rsid w:val="001C6B45"/>
    <w:rsid w:val="001D2BE8"/>
    <w:rsid w:val="001D2DE8"/>
    <w:rsid w:val="001D43F4"/>
    <w:rsid w:val="001D52E3"/>
    <w:rsid w:val="001E26AC"/>
    <w:rsid w:val="001E349E"/>
    <w:rsid w:val="001E45CE"/>
    <w:rsid w:val="001E7A21"/>
    <w:rsid w:val="001F14D6"/>
    <w:rsid w:val="001F4051"/>
    <w:rsid w:val="001F4944"/>
    <w:rsid w:val="00203827"/>
    <w:rsid w:val="00203AE9"/>
    <w:rsid w:val="00207198"/>
    <w:rsid w:val="002166E6"/>
    <w:rsid w:val="002169F9"/>
    <w:rsid w:val="00220CE9"/>
    <w:rsid w:val="002211A1"/>
    <w:rsid w:val="00221284"/>
    <w:rsid w:val="00221666"/>
    <w:rsid w:val="00222A86"/>
    <w:rsid w:val="002232CF"/>
    <w:rsid w:val="00224A1D"/>
    <w:rsid w:val="00227FF1"/>
    <w:rsid w:val="0023440B"/>
    <w:rsid w:val="0023641B"/>
    <w:rsid w:val="00236778"/>
    <w:rsid w:val="002409AB"/>
    <w:rsid w:val="00242662"/>
    <w:rsid w:val="002444C5"/>
    <w:rsid w:val="00245DBF"/>
    <w:rsid w:val="00246EA5"/>
    <w:rsid w:val="002512E1"/>
    <w:rsid w:val="00252266"/>
    <w:rsid w:val="00254891"/>
    <w:rsid w:val="00256635"/>
    <w:rsid w:val="00257BA0"/>
    <w:rsid w:val="0026086E"/>
    <w:rsid w:val="002613D3"/>
    <w:rsid w:val="00261DCD"/>
    <w:rsid w:val="002639A9"/>
    <w:rsid w:val="002639E8"/>
    <w:rsid w:val="00265C49"/>
    <w:rsid w:val="00265EE8"/>
    <w:rsid w:val="002665D4"/>
    <w:rsid w:val="00266E88"/>
    <w:rsid w:val="00271C65"/>
    <w:rsid w:val="00273290"/>
    <w:rsid w:val="00276AC8"/>
    <w:rsid w:val="0028106B"/>
    <w:rsid w:val="00282C9C"/>
    <w:rsid w:val="002851B4"/>
    <w:rsid w:val="0029544C"/>
    <w:rsid w:val="00297663"/>
    <w:rsid w:val="00297FD8"/>
    <w:rsid w:val="002A1C4F"/>
    <w:rsid w:val="002A3DF2"/>
    <w:rsid w:val="002B2D7B"/>
    <w:rsid w:val="002B4055"/>
    <w:rsid w:val="002B6B15"/>
    <w:rsid w:val="002C1556"/>
    <w:rsid w:val="002C17E3"/>
    <w:rsid w:val="002C431D"/>
    <w:rsid w:val="002C5DEC"/>
    <w:rsid w:val="002C6F3A"/>
    <w:rsid w:val="002C77D6"/>
    <w:rsid w:val="002D13B2"/>
    <w:rsid w:val="002D2813"/>
    <w:rsid w:val="002D4E42"/>
    <w:rsid w:val="002D6843"/>
    <w:rsid w:val="002D7DC0"/>
    <w:rsid w:val="002E3135"/>
    <w:rsid w:val="002E344C"/>
    <w:rsid w:val="002E35B3"/>
    <w:rsid w:val="002E41D6"/>
    <w:rsid w:val="002E4764"/>
    <w:rsid w:val="002E4888"/>
    <w:rsid w:val="002E69C9"/>
    <w:rsid w:val="002E77DB"/>
    <w:rsid w:val="002F2428"/>
    <w:rsid w:val="002F256D"/>
    <w:rsid w:val="002F2E34"/>
    <w:rsid w:val="002F3224"/>
    <w:rsid w:val="002F4354"/>
    <w:rsid w:val="002F6586"/>
    <w:rsid w:val="002F7AFB"/>
    <w:rsid w:val="003016BC"/>
    <w:rsid w:val="00301A4E"/>
    <w:rsid w:val="0030464C"/>
    <w:rsid w:val="00305615"/>
    <w:rsid w:val="00305A9B"/>
    <w:rsid w:val="0030682E"/>
    <w:rsid w:val="003158FB"/>
    <w:rsid w:val="00322715"/>
    <w:rsid w:val="00322A54"/>
    <w:rsid w:val="00324320"/>
    <w:rsid w:val="003267C3"/>
    <w:rsid w:val="00326F40"/>
    <w:rsid w:val="00327820"/>
    <w:rsid w:val="00331771"/>
    <w:rsid w:val="00333185"/>
    <w:rsid w:val="00333F5B"/>
    <w:rsid w:val="00334038"/>
    <w:rsid w:val="00336EE8"/>
    <w:rsid w:val="003403D8"/>
    <w:rsid w:val="003411E8"/>
    <w:rsid w:val="00342DB6"/>
    <w:rsid w:val="0034536E"/>
    <w:rsid w:val="003525BC"/>
    <w:rsid w:val="00354963"/>
    <w:rsid w:val="00357B65"/>
    <w:rsid w:val="00362F88"/>
    <w:rsid w:val="003679A9"/>
    <w:rsid w:val="00370E4E"/>
    <w:rsid w:val="0037190F"/>
    <w:rsid w:val="003736F0"/>
    <w:rsid w:val="00376979"/>
    <w:rsid w:val="0037738B"/>
    <w:rsid w:val="003802F5"/>
    <w:rsid w:val="0038077A"/>
    <w:rsid w:val="00381C6C"/>
    <w:rsid w:val="0038507C"/>
    <w:rsid w:val="0038777C"/>
    <w:rsid w:val="00387C8E"/>
    <w:rsid w:val="003935C4"/>
    <w:rsid w:val="003950EE"/>
    <w:rsid w:val="0039791F"/>
    <w:rsid w:val="003A2131"/>
    <w:rsid w:val="003A2F98"/>
    <w:rsid w:val="003A56F0"/>
    <w:rsid w:val="003A79B1"/>
    <w:rsid w:val="003B2670"/>
    <w:rsid w:val="003B344F"/>
    <w:rsid w:val="003B5398"/>
    <w:rsid w:val="003B5C0C"/>
    <w:rsid w:val="003B61BC"/>
    <w:rsid w:val="003B727E"/>
    <w:rsid w:val="003C0C0F"/>
    <w:rsid w:val="003C1118"/>
    <w:rsid w:val="003C1CCA"/>
    <w:rsid w:val="003C3829"/>
    <w:rsid w:val="003C5D40"/>
    <w:rsid w:val="003C6F76"/>
    <w:rsid w:val="003C7B94"/>
    <w:rsid w:val="003D227B"/>
    <w:rsid w:val="003D3255"/>
    <w:rsid w:val="003D4A75"/>
    <w:rsid w:val="003D7349"/>
    <w:rsid w:val="003E03E1"/>
    <w:rsid w:val="003E240D"/>
    <w:rsid w:val="003E451B"/>
    <w:rsid w:val="003F2B88"/>
    <w:rsid w:val="003F7C20"/>
    <w:rsid w:val="00405398"/>
    <w:rsid w:val="00414BCB"/>
    <w:rsid w:val="0041632D"/>
    <w:rsid w:val="00417606"/>
    <w:rsid w:val="00417772"/>
    <w:rsid w:val="004207F5"/>
    <w:rsid w:val="0042137E"/>
    <w:rsid w:val="00423D0D"/>
    <w:rsid w:val="00424BB8"/>
    <w:rsid w:val="00425660"/>
    <w:rsid w:val="004266AD"/>
    <w:rsid w:val="00426E3B"/>
    <w:rsid w:val="004275F6"/>
    <w:rsid w:val="00431C98"/>
    <w:rsid w:val="00431EE7"/>
    <w:rsid w:val="00431F28"/>
    <w:rsid w:val="004344D8"/>
    <w:rsid w:val="00442E11"/>
    <w:rsid w:val="004440FA"/>
    <w:rsid w:val="0044453E"/>
    <w:rsid w:val="00444F0F"/>
    <w:rsid w:val="00444F16"/>
    <w:rsid w:val="004459C3"/>
    <w:rsid w:val="00450924"/>
    <w:rsid w:val="004515E3"/>
    <w:rsid w:val="004553B7"/>
    <w:rsid w:val="00456398"/>
    <w:rsid w:val="00456AEF"/>
    <w:rsid w:val="00456F7D"/>
    <w:rsid w:val="0045735A"/>
    <w:rsid w:val="0045746E"/>
    <w:rsid w:val="004614C5"/>
    <w:rsid w:val="0046151F"/>
    <w:rsid w:val="0047600C"/>
    <w:rsid w:val="004768F8"/>
    <w:rsid w:val="00477253"/>
    <w:rsid w:val="00482D05"/>
    <w:rsid w:val="004866FF"/>
    <w:rsid w:val="00486D4F"/>
    <w:rsid w:val="00487030"/>
    <w:rsid w:val="00487D39"/>
    <w:rsid w:val="00491784"/>
    <w:rsid w:val="00491CD5"/>
    <w:rsid w:val="00492EC9"/>
    <w:rsid w:val="00493595"/>
    <w:rsid w:val="004A013D"/>
    <w:rsid w:val="004A2B07"/>
    <w:rsid w:val="004A40C0"/>
    <w:rsid w:val="004A6E45"/>
    <w:rsid w:val="004A75A5"/>
    <w:rsid w:val="004B07F9"/>
    <w:rsid w:val="004B3D92"/>
    <w:rsid w:val="004B3E79"/>
    <w:rsid w:val="004B7C04"/>
    <w:rsid w:val="004C09C4"/>
    <w:rsid w:val="004C1417"/>
    <w:rsid w:val="004C185C"/>
    <w:rsid w:val="004C4F8C"/>
    <w:rsid w:val="004C56AC"/>
    <w:rsid w:val="004C7EC1"/>
    <w:rsid w:val="004D0F4D"/>
    <w:rsid w:val="004D0F8E"/>
    <w:rsid w:val="004D7895"/>
    <w:rsid w:val="004E0BBB"/>
    <w:rsid w:val="004E3160"/>
    <w:rsid w:val="004E4780"/>
    <w:rsid w:val="004E4A8F"/>
    <w:rsid w:val="004E715E"/>
    <w:rsid w:val="004E7282"/>
    <w:rsid w:val="004E792C"/>
    <w:rsid w:val="004F14BB"/>
    <w:rsid w:val="004F1E6E"/>
    <w:rsid w:val="004F226D"/>
    <w:rsid w:val="004F23C9"/>
    <w:rsid w:val="004F6CB8"/>
    <w:rsid w:val="0050102D"/>
    <w:rsid w:val="00503A5B"/>
    <w:rsid w:val="0051006B"/>
    <w:rsid w:val="0051247C"/>
    <w:rsid w:val="0051314D"/>
    <w:rsid w:val="005134DE"/>
    <w:rsid w:val="00515B57"/>
    <w:rsid w:val="00522B1F"/>
    <w:rsid w:val="0052311B"/>
    <w:rsid w:val="00523425"/>
    <w:rsid w:val="005267E4"/>
    <w:rsid w:val="00526DF7"/>
    <w:rsid w:val="0052726E"/>
    <w:rsid w:val="0052727B"/>
    <w:rsid w:val="005307E0"/>
    <w:rsid w:val="00536363"/>
    <w:rsid w:val="00536BC0"/>
    <w:rsid w:val="00536C03"/>
    <w:rsid w:val="00536C36"/>
    <w:rsid w:val="00541E22"/>
    <w:rsid w:val="005432A5"/>
    <w:rsid w:val="005434CE"/>
    <w:rsid w:val="00545844"/>
    <w:rsid w:val="00546FCE"/>
    <w:rsid w:val="00547C4B"/>
    <w:rsid w:val="005506D1"/>
    <w:rsid w:val="00551033"/>
    <w:rsid w:val="00551DDA"/>
    <w:rsid w:val="00554724"/>
    <w:rsid w:val="005573AB"/>
    <w:rsid w:val="00560100"/>
    <w:rsid w:val="00560A8E"/>
    <w:rsid w:val="00561C6D"/>
    <w:rsid w:val="00563E8E"/>
    <w:rsid w:val="005642F0"/>
    <w:rsid w:val="0056685C"/>
    <w:rsid w:val="005675F5"/>
    <w:rsid w:val="00574E97"/>
    <w:rsid w:val="00580809"/>
    <w:rsid w:val="00581F4E"/>
    <w:rsid w:val="00585D95"/>
    <w:rsid w:val="00586588"/>
    <w:rsid w:val="00587E21"/>
    <w:rsid w:val="0059005F"/>
    <w:rsid w:val="00590BF7"/>
    <w:rsid w:val="00592A32"/>
    <w:rsid w:val="00595A28"/>
    <w:rsid w:val="005974DF"/>
    <w:rsid w:val="005A2E9B"/>
    <w:rsid w:val="005A379F"/>
    <w:rsid w:val="005A4810"/>
    <w:rsid w:val="005A4879"/>
    <w:rsid w:val="005A6578"/>
    <w:rsid w:val="005B06DB"/>
    <w:rsid w:val="005B297F"/>
    <w:rsid w:val="005B3862"/>
    <w:rsid w:val="005B38F3"/>
    <w:rsid w:val="005B53F4"/>
    <w:rsid w:val="005C18E9"/>
    <w:rsid w:val="005C1923"/>
    <w:rsid w:val="005C337C"/>
    <w:rsid w:val="005C4482"/>
    <w:rsid w:val="005C7704"/>
    <w:rsid w:val="005D066A"/>
    <w:rsid w:val="005D33E6"/>
    <w:rsid w:val="005D35E4"/>
    <w:rsid w:val="005D3729"/>
    <w:rsid w:val="005D3D08"/>
    <w:rsid w:val="005D421D"/>
    <w:rsid w:val="005D489D"/>
    <w:rsid w:val="005D6D46"/>
    <w:rsid w:val="005D76C5"/>
    <w:rsid w:val="005E0262"/>
    <w:rsid w:val="005E174D"/>
    <w:rsid w:val="005E3287"/>
    <w:rsid w:val="005F19D8"/>
    <w:rsid w:val="005F3A6A"/>
    <w:rsid w:val="005F4759"/>
    <w:rsid w:val="005F4795"/>
    <w:rsid w:val="005F625E"/>
    <w:rsid w:val="005F6898"/>
    <w:rsid w:val="0060072B"/>
    <w:rsid w:val="00604108"/>
    <w:rsid w:val="0061012B"/>
    <w:rsid w:val="00614467"/>
    <w:rsid w:val="00614D5B"/>
    <w:rsid w:val="00616980"/>
    <w:rsid w:val="0061796A"/>
    <w:rsid w:val="006179EB"/>
    <w:rsid w:val="006257AB"/>
    <w:rsid w:val="00626E75"/>
    <w:rsid w:val="0062776B"/>
    <w:rsid w:val="00631CCF"/>
    <w:rsid w:val="00631DF3"/>
    <w:rsid w:val="0063502E"/>
    <w:rsid w:val="00635578"/>
    <w:rsid w:val="00635642"/>
    <w:rsid w:val="00635D52"/>
    <w:rsid w:val="006368EA"/>
    <w:rsid w:val="00640E85"/>
    <w:rsid w:val="0064135B"/>
    <w:rsid w:val="00642699"/>
    <w:rsid w:val="006465DA"/>
    <w:rsid w:val="00647A09"/>
    <w:rsid w:val="00650024"/>
    <w:rsid w:val="00650A8D"/>
    <w:rsid w:val="00651A9E"/>
    <w:rsid w:val="00651EEF"/>
    <w:rsid w:val="0065240E"/>
    <w:rsid w:val="006551A6"/>
    <w:rsid w:val="006555B8"/>
    <w:rsid w:val="00655F50"/>
    <w:rsid w:val="006566E1"/>
    <w:rsid w:val="00657BED"/>
    <w:rsid w:val="00657C1F"/>
    <w:rsid w:val="00662623"/>
    <w:rsid w:val="0066353F"/>
    <w:rsid w:val="00663688"/>
    <w:rsid w:val="00664FA0"/>
    <w:rsid w:val="00667F53"/>
    <w:rsid w:val="00671DC1"/>
    <w:rsid w:val="00672B48"/>
    <w:rsid w:val="0067349F"/>
    <w:rsid w:val="0067386B"/>
    <w:rsid w:val="00674ED8"/>
    <w:rsid w:val="006774B5"/>
    <w:rsid w:val="006778D2"/>
    <w:rsid w:val="0068103F"/>
    <w:rsid w:val="0068475A"/>
    <w:rsid w:val="00685305"/>
    <w:rsid w:val="0068569D"/>
    <w:rsid w:val="006878C7"/>
    <w:rsid w:val="00692D7B"/>
    <w:rsid w:val="00694F40"/>
    <w:rsid w:val="00697062"/>
    <w:rsid w:val="006A0340"/>
    <w:rsid w:val="006A177F"/>
    <w:rsid w:val="006A2E1F"/>
    <w:rsid w:val="006A71E2"/>
    <w:rsid w:val="006B0C74"/>
    <w:rsid w:val="006B4253"/>
    <w:rsid w:val="006B66EB"/>
    <w:rsid w:val="006B6BAC"/>
    <w:rsid w:val="006B7300"/>
    <w:rsid w:val="006B7F22"/>
    <w:rsid w:val="006C18BA"/>
    <w:rsid w:val="006C2791"/>
    <w:rsid w:val="006C2B1A"/>
    <w:rsid w:val="006C3DA4"/>
    <w:rsid w:val="006C3E4B"/>
    <w:rsid w:val="006D0035"/>
    <w:rsid w:val="006D3C39"/>
    <w:rsid w:val="006D42C8"/>
    <w:rsid w:val="006D61F1"/>
    <w:rsid w:val="006E40F1"/>
    <w:rsid w:val="006E64F2"/>
    <w:rsid w:val="006E68CF"/>
    <w:rsid w:val="006F1370"/>
    <w:rsid w:val="006F335D"/>
    <w:rsid w:val="006F4D58"/>
    <w:rsid w:val="006F61AD"/>
    <w:rsid w:val="006F6E56"/>
    <w:rsid w:val="00703D4A"/>
    <w:rsid w:val="00703EE5"/>
    <w:rsid w:val="00717BD6"/>
    <w:rsid w:val="007215EA"/>
    <w:rsid w:val="007225DF"/>
    <w:rsid w:val="00724CDB"/>
    <w:rsid w:val="007264B9"/>
    <w:rsid w:val="007278E9"/>
    <w:rsid w:val="00731195"/>
    <w:rsid w:val="0073438F"/>
    <w:rsid w:val="0073703E"/>
    <w:rsid w:val="007403CE"/>
    <w:rsid w:val="00740EDA"/>
    <w:rsid w:val="00743349"/>
    <w:rsid w:val="00743F39"/>
    <w:rsid w:val="0074622F"/>
    <w:rsid w:val="00752150"/>
    <w:rsid w:val="00753849"/>
    <w:rsid w:val="007541CA"/>
    <w:rsid w:val="00754ECC"/>
    <w:rsid w:val="00760936"/>
    <w:rsid w:val="00766518"/>
    <w:rsid w:val="00766D0F"/>
    <w:rsid w:val="00770A61"/>
    <w:rsid w:val="007723E5"/>
    <w:rsid w:val="0077715C"/>
    <w:rsid w:val="00786CAC"/>
    <w:rsid w:val="007878C7"/>
    <w:rsid w:val="00794D59"/>
    <w:rsid w:val="007954DC"/>
    <w:rsid w:val="00796177"/>
    <w:rsid w:val="0079620A"/>
    <w:rsid w:val="00797217"/>
    <w:rsid w:val="007A3541"/>
    <w:rsid w:val="007A679F"/>
    <w:rsid w:val="007A743E"/>
    <w:rsid w:val="007A7472"/>
    <w:rsid w:val="007B0523"/>
    <w:rsid w:val="007B225D"/>
    <w:rsid w:val="007B3C41"/>
    <w:rsid w:val="007B459F"/>
    <w:rsid w:val="007B51FC"/>
    <w:rsid w:val="007C1F95"/>
    <w:rsid w:val="007C543E"/>
    <w:rsid w:val="007C5BC7"/>
    <w:rsid w:val="007C6B31"/>
    <w:rsid w:val="007D0580"/>
    <w:rsid w:val="007D0840"/>
    <w:rsid w:val="007D28E8"/>
    <w:rsid w:val="007D4D4A"/>
    <w:rsid w:val="007E175E"/>
    <w:rsid w:val="007E6A89"/>
    <w:rsid w:val="007F0071"/>
    <w:rsid w:val="007F107B"/>
    <w:rsid w:val="007F2122"/>
    <w:rsid w:val="007F22A8"/>
    <w:rsid w:val="007F6222"/>
    <w:rsid w:val="00805320"/>
    <w:rsid w:val="008058ED"/>
    <w:rsid w:val="00812F50"/>
    <w:rsid w:val="00813655"/>
    <w:rsid w:val="008142D3"/>
    <w:rsid w:val="00816F6D"/>
    <w:rsid w:val="00820BCE"/>
    <w:rsid w:val="00821617"/>
    <w:rsid w:val="00821D75"/>
    <w:rsid w:val="00824470"/>
    <w:rsid w:val="00827279"/>
    <w:rsid w:val="0083026D"/>
    <w:rsid w:val="0083056B"/>
    <w:rsid w:val="00831F37"/>
    <w:rsid w:val="008325EF"/>
    <w:rsid w:val="00832CD3"/>
    <w:rsid w:val="008355CF"/>
    <w:rsid w:val="00840041"/>
    <w:rsid w:val="0084044F"/>
    <w:rsid w:val="00840A31"/>
    <w:rsid w:val="00846263"/>
    <w:rsid w:val="0084758C"/>
    <w:rsid w:val="008506D3"/>
    <w:rsid w:val="008518A9"/>
    <w:rsid w:val="00855656"/>
    <w:rsid w:val="008604E1"/>
    <w:rsid w:val="0086379C"/>
    <w:rsid w:val="0086766C"/>
    <w:rsid w:val="00867AC1"/>
    <w:rsid w:val="00870DD9"/>
    <w:rsid w:val="008722E3"/>
    <w:rsid w:val="00872C4A"/>
    <w:rsid w:val="00872DD5"/>
    <w:rsid w:val="00875C7B"/>
    <w:rsid w:val="00876F82"/>
    <w:rsid w:val="00881BBB"/>
    <w:rsid w:val="00881F95"/>
    <w:rsid w:val="00884A92"/>
    <w:rsid w:val="00885507"/>
    <w:rsid w:val="008906F3"/>
    <w:rsid w:val="00890830"/>
    <w:rsid w:val="0089362F"/>
    <w:rsid w:val="00894BBB"/>
    <w:rsid w:val="008966BC"/>
    <w:rsid w:val="00896A5B"/>
    <w:rsid w:val="0089736E"/>
    <w:rsid w:val="008A0C25"/>
    <w:rsid w:val="008A295B"/>
    <w:rsid w:val="008A2ADB"/>
    <w:rsid w:val="008A2CB8"/>
    <w:rsid w:val="008A3A4A"/>
    <w:rsid w:val="008A6BA3"/>
    <w:rsid w:val="008B118F"/>
    <w:rsid w:val="008B14B3"/>
    <w:rsid w:val="008B5E41"/>
    <w:rsid w:val="008B6BA7"/>
    <w:rsid w:val="008C195D"/>
    <w:rsid w:val="008C4101"/>
    <w:rsid w:val="008D4842"/>
    <w:rsid w:val="008D7E08"/>
    <w:rsid w:val="008E356A"/>
    <w:rsid w:val="008E3BBE"/>
    <w:rsid w:val="008E6790"/>
    <w:rsid w:val="008F2156"/>
    <w:rsid w:val="008F4325"/>
    <w:rsid w:val="008F5664"/>
    <w:rsid w:val="008F772A"/>
    <w:rsid w:val="0090427E"/>
    <w:rsid w:val="00904447"/>
    <w:rsid w:val="009068F8"/>
    <w:rsid w:val="009114CE"/>
    <w:rsid w:val="009125A4"/>
    <w:rsid w:val="0091718B"/>
    <w:rsid w:val="00917E6F"/>
    <w:rsid w:val="009209EA"/>
    <w:rsid w:val="00924861"/>
    <w:rsid w:val="00924B01"/>
    <w:rsid w:val="00925889"/>
    <w:rsid w:val="00926E61"/>
    <w:rsid w:val="009302AD"/>
    <w:rsid w:val="00931AD3"/>
    <w:rsid w:val="009349DE"/>
    <w:rsid w:val="009362BB"/>
    <w:rsid w:val="00941AEF"/>
    <w:rsid w:val="00945274"/>
    <w:rsid w:val="00946D88"/>
    <w:rsid w:val="00946D9B"/>
    <w:rsid w:val="00955195"/>
    <w:rsid w:val="00955AA1"/>
    <w:rsid w:val="009615D2"/>
    <w:rsid w:val="00963A5E"/>
    <w:rsid w:val="00970B6C"/>
    <w:rsid w:val="00975AE0"/>
    <w:rsid w:val="0097718A"/>
    <w:rsid w:val="00981C11"/>
    <w:rsid w:val="00983E40"/>
    <w:rsid w:val="009848ED"/>
    <w:rsid w:val="009864E6"/>
    <w:rsid w:val="009864F6"/>
    <w:rsid w:val="00987B6D"/>
    <w:rsid w:val="00987E79"/>
    <w:rsid w:val="009901F4"/>
    <w:rsid w:val="0099058E"/>
    <w:rsid w:val="00990778"/>
    <w:rsid w:val="00991458"/>
    <w:rsid w:val="0099175A"/>
    <w:rsid w:val="009929D5"/>
    <w:rsid w:val="00992CAC"/>
    <w:rsid w:val="009956A9"/>
    <w:rsid w:val="00995B54"/>
    <w:rsid w:val="00996858"/>
    <w:rsid w:val="00996A54"/>
    <w:rsid w:val="009A01BE"/>
    <w:rsid w:val="009A3D90"/>
    <w:rsid w:val="009B4775"/>
    <w:rsid w:val="009B7209"/>
    <w:rsid w:val="009B767B"/>
    <w:rsid w:val="009B7F46"/>
    <w:rsid w:val="009C154B"/>
    <w:rsid w:val="009C1716"/>
    <w:rsid w:val="009C6291"/>
    <w:rsid w:val="009D1CD8"/>
    <w:rsid w:val="009D350D"/>
    <w:rsid w:val="009D3C86"/>
    <w:rsid w:val="009D41C2"/>
    <w:rsid w:val="009E00E2"/>
    <w:rsid w:val="009E12E9"/>
    <w:rsid w:val="009E13C7"/>
    <w:rsid w:val="009E31AE"/>
    <w:rsid w:val="009E4642"/>
    <w:rsid w:val="009E4A6A"/>
    <w:rsid w:val="009E6F55"/>
    <w:rsid w:val="009F0353"/>
    <w:rsid w:val="009F0A99"/>
    <w:rsid w:val="009F0EF7"/>
    <w:rsid w:val="009F3390"/>
    <w:rsid w:val="009F33AF"/>
    <w:rsid w:val="009F5D0B"/>
    <w:rsid w:val="009F5D83"/>
    <w:rsid w:val="009F6CBC"/>
    <w:rsid w:val="009F7A85"/>
    <w:rsid w:val="00A110D9"/>
    <w:rsid w:val="00A14B2E"/>
    <w:rsid w:val="00A17353"/>
    <w:rsid w:val="00A17F03"/>
    <w:rsid w:val="00A20383"/>
    <w:rsid w:val="00A23460"/>
    <w:rsid w:val="00A2353E"/>
    <w:rsid w:val="00A2455A"/>
    <w:rsid w:val="00A30050"/>
    <w:rsid w:val="00A33FA9"/>
    <w:rsid w:val="00A35A39"/>
    <w:rsid w:val="00A36012"/>
    <w:rsid w:val="00A36975"/>
    <w:rsid w:val="00A36B05"/>
    <w:rsid w:val="00A4080C"/>
    <w:rsid w:val="00A408A6"/>
    <w:rsid w:val="00A41CE2"/>
    <w:rsid w:val="00A428B9"/>
    <w:rsid w:val="00A454BA"/>
    <w:rsid w:val="00A4778B"/>
    <w:rsid w:val="00A503D1"/>
    <w:rsid w:val="00A522ED"/>
    <w:rsid w:val="00A547C0"/>
    <w:rsid w:val="00A55F5E"/>
    <w:rsid w:val="00A6087A"/>
    <w:rsid w:val="00A62D10"/>
    <w:rsid w:val="00A635EC"/>
    <w:rsid w:val="00A65D02"/>
    <w:rsid w:val="00A66EE7"/>
    <w:rsid w:val="00A67DEB"/>
    <w:rsid w:val="00A71148"/>
    <w:rsid w:val="00A71E3A"/>
    <w:rsid w:val="00A75CD1"/>
    <w:rsid w:val="00A7777B"/>
    <w:rsid w:val="00A814F9"/>
    <w:rsid w:val="00A81FD2"/>
    <w:rsid w:val="00A82236"/>
    <w:rsid w:val="00A824DF"/>
    <w:rsid w:val="00A83D9B"/>
    <w:rsid w:val="00A86A73"/>
    <w:rsid w:val="00A879E8"/>
    <w:rsid w:val="00A91C0E"/>
    <w:rsid w:val="00A91CC6"/>
    <w:rsid w:val="00A97F26"/>
    <w:rsid w:val="00AA156E"/>
    <w:rsid w:val="00AA17CB"/>
    <w:rsid w:val="00AA5C0F"/>
    <w:rsid w:val="00AB01A2"/>
    <w:rsid w:val="00AB3171"/>
    <w:rsid w:val="00AB594C"/>
    <w:rsid w:val="00AB5ADC"/>
    <w:rsid w:val="00AB668B"/>
    <w:rsid w:val="00AC1F2C"/>
    <w:rsid w:val="00AC499D"/>
    <w:rsid w:val="00AD329E"/>
    <w:rsid w:val="00AD534F"/>
    <w:rsid w:val="00AD6FC1"/>
    <w:rsid w:val="00AE10B8"/>
    <w:rsid w:val="00AE19D6"/>
    <w:rsid w:val="00AE4132"/>
    <w:rsid w:val="00AE449E"/>
    <w:rsid w:val="00AE4577"/>
    <w:rsid w:val="00AE4D5F"/>
    <w:rsid w:val="00AE6BD6"/>
    <w:rsid w:val="00AF31BE"/>
    <w:rsid w:val="00AF53CB"/>
    <w:rsid w:val="00B01063"/>
    <w:rsid w:val="00B011FE"/>
    <w:rsid w:val="00B049C6"/>
    <w:rsid w:val="00B04BAC"/>
    <w:rsid w:val="00B0577F"/>
    <w:rsid w:val="00B05873"/>
    <w:rsid w:val="00B1466B"/>
    <w:rsid w:val="00B202CC"/>
    <w:rsid w:val="00B20972"/>
    <w:rsid w:val="00B22720"/>
    <w:rsid w:val="00B23856"/>
    <w:rsid w:val="00B24AFC"/>
    <w:rsid w:val="00B26D4B"/>
    <w:rsid w:val="00B3357F"/>
    <w:rsid w:val="00B4051A"/>
    <w:rsid w:val="00B40939"/>
    <w:rsid w:val="00B472A3"/>
    <w:rsid w:val="00B55763"/>
    <w:rsid w:val="00B56551"/>
    <w:rsid w:val="00B579EC"/>
    <w:rsid w:val="00B60024"/>
    <w:rsid w:val="00B62676"/>
    <w:rsid w:val="00B62F96"/>
    <w:rsid w:val="00B638A3"/>
    <w:rsid w:val="00B6750C"/>
    <w:rsid w:val="00B6764F"/>
    <w:rsid w:val="00B70E6E"/>
    <w:rsid w:val="00B761F7"/>
    <w:rsid w:val="00B77924"/>
    <w:rsid w:val="00B77DCF"/>
    <w:rsid w:val="00B8542A"/>
    <w:rsid w:val="00B86A8F"/>
    <w:rsid w:val="00B954D1"/>
    <w:rsid w:val="00BA20E0"/>
    <w:rsid w:val="00BA2758"/>
    <w:rsid w:val="00BA6001"/>
    <w:rsid w:val="00BA7F8C"/>
    <w:rsid w:val="00BB01E0"/>
    <w:rsid w:val="00BB0B82"/>
    <w:rsid w:val="00BB5A26"/>
    <w:rsid w:val="00BB75FE"/>
    <w:rsid w:val="00BB77D8"/>
    <w:rsid w:val="00BC2C92"/>
    <w:rsid w:val="00BC6F5E"/>
    <w:rsid w:val="00BC7FCA"/>
    <w:rsid w:val="00BD351A"/>
    <w:rsid w:val="00BD4423"/>
    <w:rsid w:val="00BD4B4D"/>
    <w:rsid w:val="00BD5051"/>
    <w:rsid w:val="00BD7AEB"/>
    <w:rsid w:val="00BD7BE8"/>
    <w:rsid w:val="00BD7E33"/>
    <w:rsid w:val="00BE0CC6"/>
    <w:rsid w:val="00BE2E64"/>
    <w:rsid w:val="00BE5568"/>
    <w:rsid w:val="00BE5B41"/>
    <w:rsid w:val="00BE6461"/>
    <w:rsid w:val="00BE7CBC"/>
    <w:rsid w:val="00C0029A"/>
    <w:rsid w:val="00C008D6"/>
    <w:rsid w:val="00C01E0A"/>
    <w:rsid w:val="00C0478B"/>
    <w:rsid w:val="00C053E1"/>
    <w:rsid w:val="00C073E0"/>
    <w:rsid w:val="00C1115B"/>
    <w:rsid w:val="00C11974"/>
    <w:rsid w:val="00C13AB2"/>
    <w:rsid w:val="00C15452"/>
    <w:rsid w:val="00C15F38"/>
    <w:rsid w:val="00C16A46"/>
    <w:rsid w:val="00C201DD"/>
    <w:rsid w:val="00C23D89"/>
    <w:rsid w:val="00C2481F"/>
    <w:rsid w:val="00C25368"/>
    <w:rsid w:val="00C27416"/>
    <w:rsid w:val="00C27822"/>
    <w:rsid w:val="00C30666"/>
    <w:rsid w:val="00C33920"/>
    <w:rsid w:val="00C36BA2"/>
    <w:rsid w:val="00C3744C"/>
    <w:rsid w:val="00C41012"/>
    <w:rsid w:val="00C46969"/>
    <w:rsid w:val="00C502C0"/>
    <w:rsid w:val="00C563B2"/>
    <w:rsid w:val="00C57D4F"/>
    <w:rsid w:val="00C602E2"/>
    <w:rsid w:val="00C627D0"/>
    <w:rsid w:val="00C66C13"/>
    <w:rsid w:val="00C66CA8"/>
    <w:rsid w:val="00C7343E"/>
    <w:rsid w:val="00C7548F"/>
    <w:rsid w:val="00C80019"/>
    <w:rsid w:val="00C80CAC"/>
    <w:rsid w:val="00C84BE1"/>
    <w:rsid w:val="00C93820"/>
    <w:rsid w:val="00C95C72"/>
    <w:rsid w:val="00C95FF3"/>
    <w:rsid w:val="00C97330"/>
    <w:rsid w:val="00C97D2A"/>
    <w:rsid w:val="00C97DAD"/>
    <w:rsid w:val="00CA1E4A"/>
    <w:rsid w:val="00CA3B46"/>
    <w:rsid w:val="00CA51B4"/>
    <w:rsid w:val="00CA55E2"/>
    <w:rsid w:val="00CB29C2"/>
    <w:rsid w:val="00CB2F0C"/>
    <w:rsid w:val="00CC00A9"/>
    <w:rsid w:val="00CC0849"/>
    <w:rsid w:val="00CC0D39"/>
    <w:rsid w:val="00CC10F7"/>
    <w:rsid w:val="00CC4FB4"/>
    <w:rsid w:val="00CD0614"/>
    <w:rsid w:val="00CD19DF"/>
    <w:rsid w:val="00CD39E4"/>
    <w:rsid w:val="00CE0F56"/>
    <w:rsid w:val="00CE1661"/>
    <w:rsid w:val="00CE190A"/>
    <w:rsid w:val="00CE2CCA"/>
    <w:rsid w:val="00CE3CA9"/>
    <w:rsid w:val="00CE43E4"/>
    <w:rsid w:val="00CE6024"/>
    <w:rsid w:val="00CE7324"/>
    <w:rsid w:val="00CE73B6"/>
    <w:rsid w:val="00CF201D"/>
    <w:rsid w:val="00CF264F"/>
    <w:rsid w:val="00CF635F"/>
    <w:rsid w:val="00CF6C60"/>
    <w:rsid w:val="00D01F70"/>
    <w:rsid w:val="00D041FA"/>
    <w:rsid w:val="00D04B0E"/>
    <w:rsid w:val="00D05D11"/>
    <w:rsid w:val="00D05ECC"/>
    <w:rsid w:val="00D074E7"/>
    <w:rsid w:val="00D1183C"/>
    <w:rsid w:val="00D11A10"/>
    <w:rsid w:val="00D13325"/>
    <w:rsid w:val="00D20163"/>
    <w:rsid w:val="00D20F8C"/>
    <w:rsid w:val="00D23469"/>
    <w:rsid w:val="00D25A8A"/>
    <w:rsid w:val="00D27B82"/>
    <w:rsid w:val="00D30DF0"/>
    <w:rsid w:val="00D342A6"/>
    <w:rsid w:val="00D34D54"/>
    <w:rsid w:val="00D35068"/>
    <w:rsid w:val="00D35189"/>
    <w:rsid w:val="00D44A75"/>
    <w:rsid w:val="00D53D6A"/>
    <w:rsid w:val="00D55C35"/>
    <w:rsid w:val="00D55C37"/>
    <w:rsid w:val="00D561F7"/>
    <w:rsid w:val="00D56318"/>
    <w:rsid w:val="00D57F9F"/>
    <w:rsid w:val="00D6182A"/>
    <w:rsid w:val="00D61EF1"/>
    <w:rsid w:val="00D66FE1"/>
    <w:rsid w:val="00D67736"/>
    <w:rsid w:val="00D73861"/>
    <w:rsid w:val="00D75BFF"/>
    <w:rsid w:val="00D84BA0"/>
    <w:rsid w:val="00D854CD"/>
    <w:rsid w:val="00D8555B"/>
    <w:rsid w:val="00D85A68"/>
    <w:rsid w:val="00D876E6"/>
    <w:rsid w:val="00D90178"/>
    <w:rsid w:val="00D93A70"/>
    <w:rsid w:val="00D9763E"/>
    <w:rsid w:val="00DA2CF0"/>
    <w:rsid w:val="00DA3EF4"/>
    <w:rsid w:val="00DA6A3E"/>
    <w:rsid w:val="00DB0295"/>
    <w:rsid w:val="00DB3592"/>
    <w:rsid w:val="00DB3BDD"/>
    <w:rsid w:val="00DB7FD3"/>
    <w:rsid w:val="00DC04F0"/>
    <w:rsid w:val="00DC3038"/>
    <w:rsid w:val="00DC4F4E"/>
    <w:rsid w:val="00DC5603"/>
    <w:rsid w:val="00DC5DE0"/>
    <w:rsid w:val="00DC7BC9"/>
    <w:rsid w:val="00DD02AC"/>
    <w:rsid w:val="00DD0BDB"/>
    <w:rsid w:val="00DD0D55"/>
    <w:rsid w:val="00DD1092"/>
    <w:rsid w:val="00DD2F2D"/>
    <w:rsid w:val="00DD6F27"/>
    <w:rsid w:val="00DE072A"/>
    <w:rsid w:val="00DE2D9C"/>
    <w:rsid w:val="00DE3F44"/>
    <w:rsid w:val="00DE4BC8"/>
    <w:rsid w:val="00DF16B1"/>
    <w:rsid w:val="00DF3E47"/>
    <w:rsid w:val="00DF685F"/>
    <w:rsid w:val="00DF6D01"/>
    <w:rsid w:val="00DF7FBB"/>
    <w:rsid w:val="00E0017B"/>
    <w:rsid w:val="00E014F8"/>
    <w:rsid w:val="00E03A52"/>
    <w:rsid w:val="00E04AAB"/>
    <w:rsid w:val="00E04D9E"/>
    <w:rsid w:val="00E106AB"/>
    <w:rsid w:val="00E11DE3"/>
    <w:rsid w:val="00E11DFF"/>
    <w:rsid w:val="00E1252A"/>
    <w:rsid w:val="00E15414"/>
    <w:rsid w:val="00E16B8D"/>
    <w:rsid w:val="00E17DDF"/>
    <w:rsid w:val="00E200FF"/>
    <w:rsid w:val="00E20755"/>
    <w:rsid w:val="00E2126F"/>
    <w:rsid w:val="00E21DDB"/>
    <w:rsid w:val="00E22462"/>
    <w:rsid w:val="00E2714C"/>
    <w:rsid w:val="00E27574"/>
    <w:rsid w:val="00E27819"/>
    <w:rsid w:val="00E312BA"/>
    <w:rsid w:val="00E316E3"/>
    <w:rsid w:val="00E347D1"/>
    <w:rsid w:val="00E41587"/>
    <w:rsid w:val="00E42329"/>
    <w:rsid w:val="00E43CF2"/>
    <w:rsid w:val="00E45699"/>
    <w:rsid w:val="00E46830"/>
    <w:rsid w:val="00E50A62"/>
    <w:rsid w:val="00E514B1"/>
    <w:rsid w:val="00E570C9"/>
    <w:rsid w:val="00E60A90"/>
    <w:rsid w:val="00E613FD"/>
    <w:rsid w:val="00E6281F"/>
    <w:rsid w:val="00E62FD5"/>
    <w:rsid w:val="00E704FD"/>
    <w:rsid w:val="00E7062A"/>
    <w:rsid w:val="00E75BFB"/>
    <w:rsid w:val="00E766A4"/>
    <w:rsid w:val="00E771AC"/>
    <w:rsid w:val="00E86ACA"/>
    <w:rsid w:val="00E91C0D"/>
    <w:rsid w:val="00E91DCE"/>
    <w:rsid w:val="00E943CF"/>
    <w:rsid w:val="00EA40DB"/>
    <w:rsid w:val="00EB2586"/>
    <w:rsid w:val="00EB4D77"/>
    <w:rsid w:val="00EB5E67"/>
    <w:rsid w:val="00EC06EC"/>
    <w:rsid w:val="00EC224B"/>
    <w:rsid w:val="00EC2830"/>
    <w:rsid w:val="00EC2F67"/>
    <w:rsid w:val="00EC4915"/>
    <w:rsid w:val="00ED304E"/>
    <w:rsid w:val="00ED61B9"/>
    <w:rsid w:val="00ED7836"/>
    <w:rsid w:val="00ED7D43"/>
    <w:rsid w:val="00EE0E33"/>
    <w:rsid w:val="00EE1D80"/>
    <w:rsid w:val="00EE4BB8"/>
    <w:rsid w:val="00EE7127"/>
    <w:rsid w:val="00EE71BC"/>
    <w:rsid w:val="00F03853"/>
    <w:rsid w:val="00F10F4E"/>
    <w:rsid w:val="00F114D7"/>
    <w:rsid w:val="00F12C7C"/>
    <w:rsid w:val="00F133EC"/>
    <w:rsid w:val="00F24ED7"/>
    <w:rsid w:val="00F26D2D"/>
    <w:rsid w:val="00F30176"/>
    <w:rsid w:val="00F30F82"/>
    <w:rsid w:val="00F31BD8"/>
    <w:rsid w:val="00F35862"/>
    <w:rsid w:val="00F36C1D"/>
    <w:rsid w:val="00F41E21"/>
    <w:rsid w:val="00F42AAC"/>
    <w:rsid w:val="00F43D6D"/>
    <w:rsid w:val="00F43F61"/>
    <w:rsid w:val="00F45D6B"/>
    <w:rsid w:val="00F566DD"/>
    <w:rsid w:val="00F56F4A"/>
    <w:rsid w:val="00F61840"/>
    <w:rsid w:val="00F63531"/>
    <w:rsid w:val="00F6511D"/>
    <w:rsid w:val="00F66351"/>
    <w:rsid w:val="00F663B6"/>
    <w:rsid w:val="00F67778"/>
    <w:rsid w:val="00F71256"/>
    <w:rsid w:val="00F71346"/>
    <w:rsid w:val="00F7178D"/>
    <w:rsid w:val="00F736F8"/>
    <w:rsid w:val="00F76608"/>
    <w:rsid w:val="00F77A52"/>
    <w:rsid w:val="00F804B6"/>
    <w:rsid w:val="00F8086D"/>
    <w:rsid w:val="00F8121F"/>
    <w:rsid w:val="00F814E4"/>
    <w:rsid w:val="00F83F16"/>
    <w:rsid w:val="00F84F41"/>
    <w:rsid w:val="00F940E4"/>
    <w:rsid w:val="00FA3AC2"/>
    <w:rsid w:val="00FB1F46"/>
    <w:rsid w:val="00FB3380"/>
    <w:rsid w:val="00FB54E8"/>
    <w:rsid w:val="00FB58C5"/>
    <w:rsid w:val="00FB6D7A"/>
    <w:rsid w:val="00FC30A3"/>
    <w:rsid w:val="00FC34F0"/>
    <w:rsid w:val="00FC418D"/>
    <w:rsid w:val="00FD042D"/>
    <w:rsid w:val="00FD0F57"/>
    <w:rsid w:val="00FD13DC"/>
    <w:rsid w:val="00FD294A"/>
    <w:rsid w:val="00FD35E5"/>
    <w:rsid w:val="00FD5A2B"/>
    <w:rsid w:val="00FD5CEE"/>
    <w:rsid w:val="00FE181D"/>
    <w:rsid w:val="00FE44AD"/>
    <w:rsid w:val="00FF0619"/>
    <w:rsid w:val="00FF2439"/>
    <w:rsid w:val="00FF4954"/>
    <w:rsid w:val="00FF6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794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0F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560A8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560A8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60A8E"/>
    <w:pPr>
      <w:ind w:left="720"/>
      <w:contextualSpacing/>
    </w:pPr>
  </w:style>
  <w:style w:type="paragraph" w:styleId="Title">
    <w:name w:val="Title"/>
    <w:basedOn w:val="Normal"/>
    <w:next w:val="Normal"/>
    <w:link w:val="TitleChar"/>
    <w:uiPriority w:val="10"/>
    <w:qFormat/>
    <w:rsid w:val="006144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46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446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14467"/>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1E7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7A21"/>
    <w:rPr>
      <w:rFonts w:ascii="Tahoma" w:hAnsi="Tahoma" w:cs="Tahoma"/>
      <w:sz w:val="16"/>
      <w:szCs w:val="16"/>
    </w:rPr>
  </w:style>
  <w:style w:type="character" w:customStyle="1" w:styleId="BalloonTextChar">
    <w:name w:val="Balloon Text Char"/>
    <w:basedOn w:val="DefaultParagraphFont"/>
    <w:link w:val="BalloonText"/>
    <w:uiPriority w:val="99"/>
    <w:semiHidden/>
    <w:rsid w:val="001E7A21"/>
    <w:rPr>
      <w:rFonts w:ascii="Tahoma" w:hAnsi="Tahoma" w:cs="Tahoma"/>
      <w:sz w:val="16"/>
      <w:szCs w:val="16"/>
    </w:rPr>
  </w:style>
  <w:style w:type="character" w:styleId="CommentReference">
    <w:name w:val="annotation reference"/>
    <w:basedOn w:val="DefaultParagraphFont"/>
    <w:uiPriority w:val="99"/>
    <w:semiHidden/>
    <w:unhideWhenUsed/>
    <w:rsid w:val="00812F50"/>
    <w:rPr>
      <w:sz w:val="16"/>
      <w:szCs w:val="16"/>
    </w:rPr>
  </w:style>
  <w:style w:type="paragraph" w:styleId="CommentText">
    <w:name w:val="annotation text"/>
    <w:basedOn w:val="Normal"/>
    <w:link w:val="CommentTextChar"/>
    <w:uiPriority w:val="99"/>
    <w:semiHidden/>
    <w:unhideWhenUsed/>
    <w:rsid w:val="00812F50"/>
    <w:rPr>
      <w:sz w:val="20"/>
      <w:szCs w:val="20"/>
    </w:rPr>
  </w:style>
  <w:style w:type="character" w:customStyle="1" w:styleId="CommentTextChar">
    <w:name w:val="Comment Text Char"/>
    <w:basedOn w:val="DefaultParagraphFont"/>
    <w:link w:val="CommentText"/>
    <w:uiPriority w:val="99"/>
    <w:semiHidden/>
    <w:rsid w:val="00812F50"/>
    <w:rPr>
      <w:sz w:val="20"/>
      <w:szCs w:val="20"/>
    </w:rPr>
  </w:style>
  <w:style w:type="paragraph" w:styleId="CommentSubject">
    <w:name w:val="annotation subject"/>
    <w:basedOn w:val="CommentText"/>
    <w:next w:val="CommentText"/>
    <w:link w:val="CommentSubjectChar"/>
    <w:uiPriority w:val="99"/>
    <w:semiHidden/>
    <w:unhideWhenUsed/>
    <w:rsid w:val="00812F50"/>
    <w:rPr>
      <w:b/>
      <w:bCs/>
    </w:rPr>
  </w:style>
  <w:style w:type="character" w:customStyle="1" w:styleId="CommentSubjectChar">
    <w:name w:val="Comment Subject Char"/>
    <w:basedOn w:val="CommentTextChar"/>
    <w:link w:val="CommentSubject"/>
    <w:uiPriority w:val="99"/>
    <w:semiHidden/>
    <w:rsid w:val="00812F50"/>
    <w:rPr>
      <w:b/>
      <w:bCs/>
      <w:sz w:val="20"/>
      <w:szCs w:val="20"/>
    </w:rPr>
  </w:style>
  <w:style w:type="character" w:styleId="Hyperlink">
    <w:name w:val="Hyperlink"/>
    <w:basedOn w:val="DefaultParagraphFont"/>
    <w:uiPriority w:val="99"/>
    <w:unhideWhenUsed/>
    <w:rsid w:val="005307E0"/>
    <w:rPr>
      <w:color w:val="0000FF" w:themeColor="hyperlink"/>
      <w:u w:val="single"/>
    </w:rPr>
  </w:style>
  <w:style w:type="character" w:customStyle="1" w:styleId="mainlink">
    <w:name w:val="mainlink"/>
    <w:basedOn w:val="DefaultParagraphFont"/>
    <w:rsid w:val="0041632D"/>
  </w:style>
  <w:style w:type="paragraph" w:customStyle="1" w:styleId="p1">
    <w:name w:val="p1"/>
    <w:basedOn w:val="Normal"/>
    <w:rsid w:val="000C0F6B"/>
    <w:rPr>
      <w:rFonts w:ascii="Helvetica Neue" w:hAnsi="Helvetica Neue"/>
      <w:color w:val="454545"/>
      <w:sz w:val="18"/>
      <w:szCs w:val="18"/>
    </w:rPr>
  </w:style>
  <w:style w:type="character" w:customStyle="1" w:styleId="apple-tab-span">
    <w:name w:val="apple-tab-span"/>
    <w:basedOn w:val="DefaultParagraphFont"/>
    <w:rsid w:val="000C0F6B"/>
  </w:style>
  <w:style w:type="character" w:customStyle="1" w:styleId="apple-converted-space">
    <w:name w:val="apple-converted-space"/>
    <w:basedOn w:val="DefaultParagraphFont"/>
    <w:rsid w:val="000C0F6B"/>
  </w:style>
  <w:style w:type="paragraph" w:styleId="NormalWeb">
    <w:name w:val="Normal (Web)"/>
    <w:basedOn w:val="Normal"/>
    <w:uiPriority w:val="99"/>
    <w:unhideWhenUsed/>
    <w:rsid w:val="001D43F4"/>
    <w:pPr>
      <w:spacing w:before="100" w:beforeAutospacing="1" w:after="100" w:afterAutospacing="1"/>
    </w:pPr>
  </w:style>
  <w:style w:type="character" w:styleId="FollowedHyperlink">
    <w:name w:val="FollowedHyperlink"/>
    <w:basedOn w:val="DefaultParagraphFont"/>
    <w:uiPriority w:val="99"/>
    <w:semiHidden/>
    <w:unhideWhenUsed/>
    <w:rsid w:val="00082CDD"/>
    <w:rPr>
      <w:color w:val="800080" w:themeColor="followedHyperlink"/>
      <w:u w:val="single"/>
    </w:rPr>
  </w:style>
  <w:style w:type="paragraph" w:styleId="Revision">
    <w:name w:val="Revision"/>
    <w:hidden/>
    <w:uiPriority w:val="99"/>
    <w:semiHidden/>
    <w:rsid w:val="00EC283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8984">
      <w:bodyDiv w:val="1"/>
      <w:marLeft w:val="0"/>
      <w:marRight w:val="0"/>
      <w:marTop w:val="0"/>
      <w:marBottom w:val="0"/>
      <w:divBdr>
        <w:top w:val="none" w:sz="0" w:space="0" w:color="auto"/>
        <w:left w:val="none" w:sz="0" w:space="0" w:color="auto"/>
        <w:bottom w:val="none" w:sz="0" w:space="0" w:color="auto"/>
        <w:right w:val="none" w:sz="0" w:space="0" w:color="auto"/>
      </w:divBdr>
      <w:divsChild>
        <w:div w:id="306399021">
          <w:marLeft w:val="547"/>
          <w:marRight w:val="0"/>
          <w:marTop w:val="130"/>
          <w:marBottom w:val="0"/>
          <w:divBdr>
            <w:top w:val="none" w:sz="0" w:space="0" w:color="auto"/>
            <w:left w:val="none" w:sz="0" w:space="0" w:color="auto"/>
            <w:bottom w:val="none" w:sz="0" w:space="0" w:color="auto"/>
            <w:right w:val="none" w:sz="0" w:space="0" w:color="auto"/>
          </w:divBdr>
        </w:div>
        <w:div w:id="391272064">
          <w:marLeft w:val="1166"/>
          <w:marRight w:val="0"/>
          <w:marTop w:val="115"/>
          <w:marBottom w:val="0"/>
          <w:divBdr>
            <w:top w:val="none" w:sz="0" w:space="0" w:color="auto"/>
            <w:left w:val="none" w:sz="0" w:space="0" w:color="auto"/>
            <w:bottom w:val="none" w:sz="0" w:space="0" w:color="auto"/>
            <w:right w:val="none" w:sz="0" w:space="0" w:color="auto"/>
          </w:divBdr>
        </w:div>
        <w:div w:id="251939381">
          <w:marLeft w:val="1166"/>
          <w:marRight w:val="0"/>
          <w:marTop w:val="115"/>
          <w:marBottom w:val="0"/>
          <w:divBdr>
            <w:top w:val="none" w:sz="0" w:space="0" w:color="auto"/>
            <w:left w:val="none" w:sz="0" w:space="0" w:color="auto"/>
            <w:bottom w:val="none" w:sz="0" w:space="0" w:color="auto"/>
            <w:right w:val="none" w:sz="0" w:space="0" w:color="auto"/>
          </w:divBdr>
        </w:div>
        <w:div w:id="1897861684">
          <w:marLeft w:val="547"/>
          <w:marRight w:val="0"/>
          <w:marTop w:val="130"/>
          <w:marBottom w:val="0"/>
          <w:divBdr>
            <w:top w:val="none" w:sz="0" w:space="0" w:color="auto"/>
            <w:left w:val="none" w:sz="0" w:space="0" w:color="auto"/>
            <w:bottom w:val="none" w:sz="0" w:space="0" w:color="auto"/>
            <w:right w:val="none" w:sz="0" w:space="0" w:color="auto"/>
          </w:divBdr>
        </w:div>
        <w:div w:id="1920825639">
          <w:marLeft w:val="547"/>
          <w:marRight w:val="0"/>
          <w:marTop w:val="130"/>
          <w:marBottom w:val="0"/>
          <w:divBdr>
            <w:top w:val="none" w:sz="0" w:space="0" w:color="auto"/>
            <w:left w:val="none" w:sz="0" w:space="0" w:color="auto"/>
            <w:bottom w:val="none" w:sz="0" w:space="0" w:color="auto"/>
            <w:right w:val="none" w:sz="0" w:space="0" w:color="auto"/>
          </w:divBdr>
        </w:div>
      </w:divsChild>
    </w:div>
    <w:div w:id="102455515">
      <w:bodyDiv w:val="1"/>
      <w:marLeft w:val="0"/>
      <w:marRight w:val="0"/>
      <w:marTop w:val="0"/>
      <w:marBottom w:val="0"/>
      <w:divBdr>
        <w:top w:val="none" w:sz="0" w:space="0" w:color="auto"/>
        <w:left w:val="none" w:sz="0" w:space="0" w:color="auto"/>
        <w:bottom w:val="none" w:sz="0" w:space="0" w:color="auto"/>
        <w:right w:val="none" w:sz="0" w:space="0" w:color="auto"/>
      </w:divBdr>
      <w:divsChild>
        <w:div w:id="304624190">
          <w:marLeft w:val="547"/>
          <w:marRight w:val="0"/>
          <w:marTop w:val="134"/>
          <w:marBottom w:val="0"/>
          <w:divBdr>
            <w:top w:val="none" w:sz="0" w:space="0" w:color="auto"/>
            <w:left w:val="none" w:sz="0" w:space="0" w:color="auto"/>
            <w:bottom w:val="none" w:sz="0" w:space="0" w:color="auto"/>
            <w:right w:val="none" w:sz="0" w:space="0" w:color="auto"/>
          </w:divBdr>
        </w:div>
        <w:div w:id="76288966">
          <w:marLeft w:val="547"/>
          <w:marRight w:val="0"/>
          <w:marTop w:val="134"/>
          <w:marBottom w:val="0"/>
          <w:divBdr>
            <w:top w:val="none" w:sz="0" w:space="0" w:color="auto"/>
            <w:left w:val="none" w:sz="0" w:space="0" w:color="auto"/>
            <w:bottom w:val="none" w:sz="0" w:space="0" w:color="auto"/>
            <w:right w:val="none" w:sz="0" w:space="0" w:color="auto"/>
          </w:divBdr>
        </w:div>
        <w:div w:id="1286960993">
          <w:marLeft w:val="547"/>
          <w:marRight w:val="0"/>
          <w:marTop w:val="134"/>
          <w:marBottom w:val="0"/>
          <w:divBdr>
            <w:top w:val="none" w:sz="0" w:space="0" w:color="auto"/>
            <w:left w:val="none" w:sz="0" w:space="0" w:color="auto"/>
            <w:bottom w:val="none" w:sz="0" w:space="0" w:color="auto"/>
            <w:right w:val="none" w:sz="0" w:space="0" w:color="auto"/>
          </w:divBdr>
        </w:div>
        <w:div w:id="1331174787">
          <w:marLeft w:val="1166"/>
          <w:marRight w:val="0"/>
          <w:marTop w:val="134"/>
          <w:marBottom w:val="0"/>
          <w:divBdr>
            <w:top w:val="none" w:sz="0" w:space="0" w:color="auto"/>
            <w:left w:val="none" w:sz="0" w:space="0" w:color="auto"/>
            <w:bottom w:val="none" w:sz="0" w:space="0" w:color="auto"/>
            <w:right w:val="none" w:sz="0" w:space="0" w:color="auto"/>
          </w:divBdr>
        </w:div>
        <w:div w:id="215551984">
          <w:marLeft w:val="1166"/>
          <w:marRight w:val="0"/>
          <w:marTop w:val="134"/>
          <w:marBottom w:val="0"/>
          <w:divBdr>
            <w:top w:val="none" w:sz="0" w:space="0" w:color="auto"/>
            <w:left w:val="none" w:sz="0" w:space="0" w:color="auto"/>
            <w:bottom w:val="none" w:sz="0" w:space="0" w:color="auto"/>
            <w:right w:val="none" w:sz="0" w:space="0" w:color="auto"/>
          </w:divBdr>
        </w:div>
        <w:div w:id="245194862">
          <w:marLeft w:val="547"/>
          <w:marRight w:val="0"/>
          <w:marTop w:val="134"/>
          <w:marBottom w:val="0"/>
          <w:divBdr>
            <w:top w:val="none" w:sz="0" w:space="0" w:color="auto"/>
            <w:left w:val="none" w:sz="0" w:space="0" w:color="auto"/>
            <w:bottom w:val="none" w:sz="0" w:space="0" w:color="auto"/>
            <w:right w:val="none" w:sz="0" w:space="0" w:color="auto"/>
          </w:divBdr>
        </w:div>
      </w:divsChild>
    </w:div>
    <w:div w:id="212425788">
      <w:bodyDiv w:val="1"/>
      <w:marLeft w:val="0"/>
      <w:marRight w:val="0"/>
      <w:marTop w:val="0"/>
      <w:marBottom w:val="0"/>
      <w:divBdr>
        <w:top w:val="none" w:sz="0" w:space="0" w:color="auto"/>
        <w:left w:val="none" w:sz="0" w:space="0" w:color="auto"/>
        <w:bottom w:val="none" w:sz="0" w:space="0" w:color="auto"/>
        <w:right w:val="none" w:sz="0" w:space="0" w:color="auto"/>
      </w:divBdr>
    </w:div>
    <w:div w:id="221719176">
      <w:bodyDiv w:val="1"/>
      <w:marLeft w:val="0"/>
      <w:marRight w:val="0"/>
      <w:marTop w:val="0"/>
      <w:marBottom w:val="0"/>
      <w:divBdr>
        <w:top w:val="none" w:sz="0" w:space="0" w:color="auto"/>
        <w:left w:val="none" w:sz="0" w:space="0" w:color="auto"/>
        <w:bottom w:val="none" w:sz="0" w:space="0" w:color="auto"/>
        <w:right w:val="none" w:sz="0" w:space="0" w:color="auto"/>
      </w:divBdr>
    </w:div>
    <w:div w:id="253830684">
      <w:bodyDiv w:val="1"/>
      <w:marLeft w:val="0"/>
      <w:marRight w:val="0"/>
      <w:marTop w:val="0"/>
      <w:marBottom w:val="0"/>
      <w:divBdr>
        <w:top w:val="none" w:sz="0" w:space="0" w:color="auto"/>
        <w:left w:val="none" w:sz="0" w:space="0" w:color="auto"/>
        <w:bottom w:val="none" w:sz="0" w:space="0" w:color="auto"/>
        <w:right w:val="none" w:sz="0" w:space="0" w:color="auto"/>
      </w:divBdr>
    </w:div>
    <w:div w:id="369645543">
      <w:bodyDiv w:val="1"/>
      <w:marLeft w:val="0"/>
      <w:marRight w:val="0"/>
      <w:marTop w:val="0"/>
      <w:marBottom w:val="0"/>
      <w:divBdr>
        <w:top w:val="none" w:sz="0" w:space="0" w:color="auto"/>
        <w:left w:val="none" w:sz="0" w:space="0" w:color="auto"/>
        <w:bottom w:val="none" w:sz="0" w:space="0" w:color="auto"/>
        <w:right w:val="none" w:sz="0" w:space="0" w:color="auto"/>
      </w:divBdr>
      <w:divsChild>
        <w:div w:id="1023900267">
          <w:marLeft w:val="446"/>
          <w:marRight w:val="0"/>
          <w:marTop w:val="0"/>
          <w:marBottom w:val="0"/>
          <w:divBdr>
            <w:top w:val="none" w:sz="0" w:space="0" w:color="auto"/>
            <w:left w:val="none" w:sz="0" w:space="0" w:color="auto"/>
            <w:bottom w:val="none" w:sz="0" w:space="0" w:color="auto"/>
            <w:right w:val="none" w:sz="0" w:space="0" w:color="auto"/>
          </w:divBdr>
        </w:div>
      </w:divsChild>
    </w:div>
    <w:div w:id="382021116">
      <w:bodyDiv w:val="1"/>
      <w:marLeft w:val="0"/>
      <w:marRight w:val="0"/>
      <w:marTop w:val="0"/>
      <w:marBottom w:val="0"/>
      <w:divBdr>
        <w:top w:val="none" w:sz="0" w:space="0" w:color="auto"/>
        <w:left w:val="none" w:sz="0" w:space="0" w:color="auto"/>
        <w:bottom w:val="none" w:sz="0" w:space="0" w:color="auto"/>
        <w:right w:val="none" w:sz="0" w:space="0" w:color="auto"/>
      </w:divBdr>
      <w:divsChild>
        <w:div w:id="205068393">
          <w:marLeft w:val="547"/>
          <w:marRight w:val="0"/>
          <w:marTop w:val="144"/>
          <w:marBottom w:val="0"/>
          <w:divBdr>
            <w:top w:val="none" w:sz="0" w:space="0" w:color="auto"/>
            <w:left w:val="none" w:sz="0" w:space="0" w:color="auto"/>
            <w:bottom w:val="none" w:sz="0" w:space="0" w:color="auto"/>
            <w:right w:val="none" w:sz="0" w:space="0" w:color="auto"/>
          </w:divBdr>
        </w:div>
        <w:div w:id="116066639">
          <w:marLeft w:val="547"/>
          <w:marRight w:val="0"/>
          <w:marTop w:val="144"/>
          <w:marBottom w:val="0"/>
          <w:divBdr>
            <w:top w:val="none" w:sz="0" w:space="0" w:color="auto"/>
            <w:left w:val="none" w:sz="0" w:space="0" w:color="auto"/>
            <w:bottom w:val="none" w:sz="0" w:space="0" w:color="auto"/>
            <w:right w:val="none" w:sz="0" w:space="0" w:color="auto"/>
          </w:divBdr>
        </w:div>
        <w:div w:id="1245644685">
          <w:marLeft w:val="547"/>
          <w:marRight w:val="0"/>
          <w:marTop w:val="144"/>
          <w:marBottom w:val="0"/>
          <w:divBdr>
            <w:top w:val="none" w:sz="0" w:space="0" w:color="auto"/>
            <w:left w:val="none" w:sz="0" w:space="0" w:color="auto"/>
            <w:bottom w:val="none" w:sz="0" w:space="0" w:color="auto"/>
            <w:right w:val="none" w:sz="0" w:space="0" w:color="auto"/>
          </w:divBdr>
        </w:div>
        <w:div w:id="1469125811">
          <w:marLeft w:val="547"/>
          <w:marRight w:val="0"/>
          <w:marTop w:val="144"/>
          <w:marBottom w:val="0"/>
          <w:divBdr>
            <w:top w:val="none" w:sz="0" w:space="0" w:color="auto"/>
            <w:left w:val="none" w:sz="0" w:space="0" w:color="auto"/>
            <w:bottom w:val="none" w:sz="0" w:space="0" w:color="auto"/>
            <w:right w:val="none" w:sz="0" w:space="0" w:color="auto"/>
          </w:divBdr>
        </w:div>
      </w:divsChild>
    </w:div>
    <w:div w:id="468590857">
      <w:bodyDiv w:val="1"/>
      <w:marLeft w:val="0"/>
      <w:marRight w:val="0"/>
      <w:marTop w:val="0"/>
      <w:marBottom w:val="0"/>
      <w:divBdr>
        <w:top w:val="none" w:sz="0" w:space="0" w:color="auto"/>
        <w:left w:val="none" w:sz="0" w:space="0" w:color="auto"/>
        <w:bottom w:val="none" w:sz="0" w:space="0" w:color="auto"/>
        <w:right w:val="none" w:sz="0" w:space="0" w:color="auto"/>
      </w:divBdr>
      <w:divsChild>
        <w:div w:id="455760189">
          <w:marLeft w:val="547"/>
          <w:marRight w:val="0"/>
          <w:marTop w:val="154"/>
          <w:marBottom w:val="0"/>
          <w:divBdr>
            <w:top w:val="none" w:sz="0" w:space="0" w:color="auto"/>
            <w:left w:val="none" w:sz="0" w:space="0" w:color="auto"/>
            <w:bottom w:val="none" w:sz="0" w:space="0" w:color="auto"/>
            <w:right w:val="none" w:sz="0" w:space="0" w:color="auto"/>
          </w:divBdr>
        </w:div>
        <w:div w:id="977538155">
          <w:marLeft w:val="1152"/>
          <w:marRight w:val="0"/>
          <w:marTop w:val="134"/>
          <w:marBottom w:val="0"/>
          <w:divBdr>
            <w:top w:val="none" w:sz="0" w:space="0" w:color="auto"/>
            <w:left w:val="none" w:sz="0" w:space="0" w:color="auto"/>
            <w:bottom w:val="none" w:sz="0" w:space="0" w:color="auto"/>
            <w:right w:val="none" w:sz="0" w:space="0" w:color="auto"/>
          </w:divBdr>
        </w:div>
        <w:div w:id="36398054">
          <w:marLeft w:val="1152"/>
          <w:marRight w:val="0"/>
          <w:marTop w:val="134"/>
          <w:marBottom w:val="0"/>
          <w:divBdr>
            <w:top w:val="none" w:sz="0" w:space="0" w:color="auto"/>
            <w:left w:val="none" w:sz="0" w:space="0" w:color="auto"/>
            <w:bottom w:val="none" w:sz="0" w:space="0" w:color="auto"/>
            <w:right w:val="none" w:sz="0" w:space="0" w:color="auto"/>
          </w:divBdr>
        </w:div>
        <w:div w:id="903837575">
          <w:marLeft w:val="1152"/>
          <w:marRight w:val="0"/>
          <w:marTop w:val="134"/>
          <w:marBottom w:val="0"/>
          <w:divBdr>
            <w:top w:val="none" w:sz="0" w:space="0" w:color="auto"/>
            <w:left w:val="none" w:sz="0" w:space="0" w:color="auto"/>
            <w:bottom w:val="none" w:sz="0" w:space="0" w:color="auto"/>
            <w:right w:val="none" w:sz="0" w:space="0" w:color="auto"/>
          </w:divBdr>
        </w:div>
      </w:divsChild>
    </w:div>
    <w:div w:id="483083028">
      <w:bodyDiv w:val="1"/>
      <w:marLeft w:val="0"/>
      <w:marRight w:val="0"/>
      <w:marTop w:val="0"/>
      <w:marBottom w:val="0"/>
      <w:divBdr>
        <w:top w:val="none" w:sz="0" w:space="0" w:color="auto"/>
        <w:left w:val="none" w:sz="0" w:space="0" w:color="auto"/>
        <w:bottom w:val="none" w:sz="0" w:space="0" w:color="auto"/>
        <w:right w:val="none" w:sz="0" w:space="0" w:color="auto"/>
      </w:divBdr>
      <w:divsChild>
        <w:div w:id="531651448">
          <w:marLeft w:val="0"/>
          <w:marRight w:val="0"/>
          <w:marTop w:val="0"/>
          <w:marBottom w:val="0"/>
          <w:divBdr>
            <w:top w:val="none" w:sz="0" w:space="0" w:color="auto"/>
            <w:left w:val="none" w:sz="0" w:space="0" w:color="auto"/>
            <w:bottom w:val="none" w:sz="0" w:space="0" w:color="auto"/>
            <w:right w:val="none" w:sz="0" w:space="0" w:color="auto"/>
          </w:divBdr>
          <w:divsChild>
            <w:div w:id="1627277708">
              <w:marLeft w:val="0"/>
              <w:marRight w:val="0"/>
              <w:marTop w:val="0"/>
              <w:marBottom w:val="0"/>
              <w:divBdr>
                <w:top w:val="none" w:sz="0" w:space="0" w:color="auto"/>
                <w:left w:val="none" w:sz="0" w:space="0" w:color="auto"/>
                <w:bottom w:val="none" w:sz="0" w:space="0" w:color="auto"/>
                <w:right w:val="none" w:sz="0" w:space="0" w:color="auto"/>
              </w:divBdr>
              <w:divsChild>
                <w:div w:id="23869683">
                  <w:marLeft w:val="0"/>
                  <w:marRight w:val="0"/>
                  <w:marTop w:val="0"/>
                  <w:marBottom w:val="0"/>
                  <w:divBdr>
                    <w:top w:val="none" w:sz="0" w:space="0" w:color="auto"/>
                    <w:left w:val="none" w:sz="0" w:space="0" w:color="auto"/>
                    <w:bottom w:val="none" w:sz="0" w:space="0" w:color="auto"/>
                    <w:right w:val="none" w:sz="0" w:space="0" w:color="auto"/>
                  </w:divBdr>
                  <w:divsChild>
                    <w:div w:id="16390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64442">
      <w:bodyDiv w:val="1"/>
      <w:marLeft w:val="0"/>
      <w:marRight w:val="0"/>
      <w:marTop w:val="0"/>
      <w:marBottom w:val="0"/>
      <w:divBdr>
        <w:top w:val="none" w:sz="0" w:space="0" w:color="auto"/>
        <w:left w:val="none" w:sz="0" w:space="0" w:color="auto"/>
        <w:bottom w:val="none" w:sz="0" w:space="0" w:color="auto"/>
        <w:right w:val="none" w:sz="0" w:space="0" w:color="auto"/>
      </w:divBdr>
      <w:divsChild>
        <w:div w:id="1763598077">
          <w:marLeft w:val="547"/>
          <w:marRight w:val="0"/>
          <w:marTop w:val="144"/>
          <w:marBottom w:val="0"/>
          <w:divBdr>
            <w:top w:val="none" w:sz="0" w:space="0" w:color="auto"/>
            <w:left w:val="none" w:sz="0" w:space="0" w:color="auto"/>
            <w:bottom w:val="none" w:sz="0" w:space="0" w:color="auto"/>
            <w:right w:val="none" w:sz="0" w:space="0" w:color="auto"/>
          </w:divBdr>
        </w:div>
        <w:div w:id="583342987">
          <w:marLeft w:val="547"/>
          <w:marRight w:val="0"/>
          <w:marTop w:val="144"/>
          <w:marBottom w:val="0"/>
          <w:divBdr>
            <w:top w:val="none" w:sz="0" w:space="0" w:color="auto"/>
            <w:left w:val="none" w:sz="0" w:space="0" w:color="auto"/>
            <w:bottom w:val="none" w:sz="0" w:space="0" w:color="auto"/>
            <w:right w:val="none" w:sz="0" w:space="0" w:color="auto"/>
          </w:divBdr>
        </w:div>
        <w:div w:id="240795319">
          <w:marLeft w:val="547"/>
          <w:marRight w:val="0"/>
          <w:marTop w:val="144"/>
          <w:marBottom w:val="0"/>
          <w:divBdr>
            <w:top w:val="none" w:sz="0" w:space="0" w:color="auto"/>
            <w:left w:val="none" w:sz="0" w:space="0" w:color="auto"/>
            <w:bottom w:val="none" w:sz="0" w:space="0" w:color="auto"/>
            <w:right w:val="none" w:sz="0" w:space="0" w:color="auto"/>
          </w:divBdr>
        </w:div>
        <w:div w:id="327902683">
          <w:marLeft w:val="547"/>
          <w:marRight w:val="0"/>
          <w:marTop w:val="144"/>
          <w:marBottom w:val="0"/>
          <w:divBdr>
            <w:top w:val="none" w:sz="0" w:space="0" w:color="auto"/>
            <w:left w:val="none" w:sz="0" w:space="0" w:color="auto"/>
            <w:bottom w:val="none" w:sz="0" w:space="0" w:color="auto"/>
            <w:right w:val="none" w:sz="0" w:space="0" w:color="auto"/>
          </w:divBdr>
        </w:div>
      </w:divsChild>
    </w:div>
    <w:div w:id="499270305">
      <w:bodyDiv w:val="1"/>
      <w:marLeft w:val="0"/>
      <w:marRight w:val="0"/>
      <w:marTop w:val="0"/>
      <w:marBottom w:val="0"/>
      <w:divBdr>
        <w:top w:val="none" w:sz="0" w:space="0" w:color="auto"/>
        <w:left w:val="none" w:sz="0" w:space="0" w:color="auto"/>
        <w:bottom w:val="none" w:sz="0" w:space="0" w:color="auto"/>
        <w:right w:val="none" w:sz="0" w:space="0" w:color="auto"/>
      </w:divBdr>
      <w:divsChild>
        <w:div w:id="1998992363">
          <w:marLeft w:val="547"/>
          <w:marRight w:val="0"/>
          <w:marTop w:val="144"/>
          <w:marBottom w:val="0"/>
          <w:divBdr>
            <w:top w:val="none" w:sz="0" w:space="0" w:color="auto"/>
            <w:left w:val="none" w:sz="0" w:space="0" w:color="auto"/>
            <w:bottom w:val="none" w:sz="0" w:space="0" w:color="auto"/>
            <w:right w:val="none" w:sz="0" w:space="0" w:color="auto"/>
          </w:divBdr>
        </w:div>
        <w:div w:id="1077628415">
          <w:marLeft w:val="547"/>
          <w:marRight w:val="0"/>
          <w:marTop w:val="144"/>
          <w:marBottom w:val="0"/>
          <w:divBdr>
            <w:top w:val="none" w:sz="0" w:space="0" w:color="auto"/>
            <w:left w:val="none" w:sz="0" w:space="0" w:color="auto"/>
            <w:bottom w:val="none" w:sz="0" w:space="0" w:color="auto"/>
            <w:right w:val="none" w:sz="0" w:space="0" w:color="auto"/>
          </w:divBdr>
        </w:div>
        <w:div w:id="1010909623">
          <w:marLeft w:val="547"/>
          <w:marRight w:val="0"/>
          <w:marTop w:val="144"/>
          <w:marBottom w:val="0"/>
          <w:divBdr>
            <w:top w:val="none" w:sz="0" w:space="0" w:color="auto"/>
            <w:left w:val="none" w:sz="0" w:space="0" w:color="auto"/>
            <w:bottom w:val="none" w:sz="0" w:space="0" w:color="auto"/>
            <w:right w:val="none" w:sz="0" w:space="0" w:color="auto"/>
          </w:divBdr>
        </w:div>
      </w:divsChild>
    </w:div>
    <w:div w:id="562982050">
      <w:bodyDiv w:val="1"/>
      <w:marLeft w:val="0"/>
      <w:marRight w:val="0"/>
      <w:marTop w:val="0"/>
      <w:marBottom w:val="0"/>
      <w:divBdr>
        <w:top w:val="none" w:sz="0" w:space="0" w:color="auto"/>
        <w:left w:val="none" w:sz="0" w:space="0" w:color="auto"/>
        <w:bottom w:val="none" w:sz="0" w:space="0" w:color="auto"/>
        <w:right w:val="none" w:sz="0" w:space="0" w:color="auto"/>
      </w:divBdr>
      <w:divsChild>
        <w:div w:id="1335378686">
          <w:marLeft w:val="1267"/>
          <w:marRight w:val="0"/>
          <w:marTop w:val="0"/>
          <w:marBottom w:val="0"/>
          <w:divBdr>
            <w:top w:val="none" w:sz="0" w:space="0" w:color="auto"/>
            <w:left w:val="none" w:sz="0" w:space="0" w:color="auto"/>
            <w:bottom w:val="none" w:sz="0" w:space="0" w:color="auto"/>
            <w:right w:val="none" w:sz="0" w:space="0" w:color="auto"/>
          </w:divBdr>
        </w:div>
        <w:div w:id="1525287864">
          <w:marLeft w:val="1267"/>
          <w:marRight w:val="0"/>
          <w:marTop w:val="0"/>
          <w:marBottom w:val="0"/>
          <w:divBdr>
            <w:top w:val="none" w:sz="0" w:space="0" w:color="auto"/>
            <w:left w:val="none" w:sz="0" w:space="0" w:color="auto"/>
            <w:bottom w:val="none" w:sz="0" w:space="0" w:color="auto"/>
            <w:right w:val="none" w:sz="0" w:space="0" w:color="auto"/>
          </w:divBdr>
        </w:div>
      </w:divsChild>
    </w:div>
    <w:div w:id="612368998">
      <w:bodyDiv w:val="1"/>
      <w:marLeft w:val="0"/>
      <w:marRight w:val="0"/>
      <w:marTop w:val="0"/>
      <w:marBottom w:val="0"/>
      <w:divBdr>
        <w:top w:val="none" w:sz="0" w:space="0" w:color="auto"/>
        <w:left w:val="none" w:sz="0" w:space="0" w:color="auto"/>
        <w:bottom w:val="none" w:sz="0" w:space="0" w:color="auto"/>
        <w:right w:val="none" w:sz="0" w:space="0" w:color="auto"/>
      </w:divBdr>
    </w:div>
    <w:div w:id="775061452">
      <w:bodyDiv w:val="1"/>
      <w:marLeft w:val="0"/>
      <w:marRight w:val="0"/>
      <w:marTop w:val="0"/>
      <w:marBottom w:val="0"/>
      <w:divBdr>
        <w:top w:val="none" w:sz="0" w:space="0" w:color="auto"/>
        <w:left w:val="none" w:sz="0" w:space="0" w:color="auto"/>
        <w:bottom w:val="none" w:sz="0" w:space="0" w:color="auto"/>
        <w:right w:val="none" w:sz="0" w:space="0" w:color="auto"/>
      </w:divBdr>
      <w:divsChild>
        <w:div w:id="800000325">
          <w:marLeft w:val="1267"/>
          <w:marRight w:val="0"/>
          <w:marTop w:val="0"/>
          <w:marBottom w:val="0"/>
          <w:divBdr>
            <w:top w:val="none" w:sz="0" w:space="0" w:color="auto"/>
            <w:left w:val="none" w:sz="0" w:space="0" w:color="auto"/>
            <w:bottom w:val="none" w:sz="0" w:space="0" w:color="auto"/>
            <w:right w:val="none" w:sz="0" w:space="0" w:color="auto"/>
          </w:divBdr>
        </w:div>
      </w:divsChild>
    </w:div>
    <w:div w:id="834496802">
      <w:bodyDiv w:val="1"/>
      <w:marLeft w:val="0"/>
      <w:marRight w:val="0"/>
      <w:marTop w:val="0"/>
      <w:marBottom w:val="0"/>
      <w:divBdr>
        <w:top w:val="none" w:sz="0" w:space="0" w:color="auto"/>
        <w:left w:val="none" w:sz="0" w:space="0" w:color="auto"/>
        <w:bottom w:val="none" w:sz="0" w:space="0" w:color="auto"/>
        <w:right w:val="none" w:sz="0" w:space="0" w:color="auto"/>
      </w:divBdr>
      <w:divsChild>
        <w:div w:id="1451435911">
          <w:marLeft w:val="547"/>
          <w:marRight w:val="0"/>
          <w:marTop w:val="96"/>
          <w:marBottom w:val="0"/>
          <w:divBdr>
            <w:top w:val="none" w:sz="0" w:space="0" w:color="auto"/>
            <w:left w:val="none" w:sz="0" w:space="0" w:color="auto"/>
            <w:bottom w:val="none" w:sz="0" w:space="0" w:color="auto"/>
            <w:right w:val="none" w:sz="0" w:space="0" w:color="auto"/>
          </w:divBdr>
        </w:div>
        <w:div w:id="1552112639">
          <w:marLeft w:val="1166"/>
          <w:marRight w:val="0"/>
          <w:marTop w:val="86"/>
          <w:marBottom w:val="0"/>
          <w:divBdr>
            <w:top w:val="none" w:sz="0" w:space="0" w:color="auto"/>
            <w:left w:val="none" w:sz="0" w:space="0" w:color="auto"/>
            <w:bottom w:val="none" w:sz="0" w:space="0" w:color="auto"/>
            <w:right w:val="none" w:sz="0" w:space="0" w:color="auto"/>
          </w:divBdr>
        </w:div>
        <w:div w:id="1828550381">
          <w:marLeft w:val="1166"/>
          <w:marRight w:val="0"/>
          <w:marTop w:val="86"/>
          <w:marBottom w:val="0"/>
          <w:divBdr>
            <w:top w:val="none" w:sz="0" w:space="0" w:color="auto"/>
            <w:left w:val="none" w:sz="0" w:space="0" w:color="auto"/>
            <w:bottom w:val="none" w:sz="0" w:space="0" w:color="auto"/>
            <w:right w:val="none" w:sz="0" w:space="0" w:color="auto"/>
          </w:divBdr>
        </w:div>
        <w:div w:id="1280717660">
          <w:marLeft w:val="1166"/>
          <w:marRight w:val="0"/>
          <w:marTop w:val="86"/>
          <w:marBottom w:val="0"/>
          <w:divBdr>
            <w:top w:val="none" w:sz="0" w:space="0" w:color="auto"/>
            <w:left w:val="none" w:sz="0" w:space="0" w:color="auto"/>
            <w:bottom w:val="none" w:sz="0" w:space="0" w:color="auto"/>
            <w:right w:val="none" w:sz="0" w:space="0" w:color="auto"/>
          </w:divBdr>
        </w:div>
        <w:div w:id="77794666">
          <w:marLeft w:val="1166"/>
          <w:marRight w:val="0"/>
          <w:marTop w:val="86"/>
          <w:marBottom w:val="0"/>
          <w:divBdr>
            <w:top w:val="none" w:sz="0" w:space="0" w:color="auto"/>
            <w:left w:val="none" w:sz="0" w:space="0" w:color="auto"/>
            <w:bottom w:val="none" w:sz="0" w:space="0" w:color="auto"/>
            <w:right w:val="none" w:sz="0" w:space="0" w:color="auto"/>
          </w:divBdr>
        </w:div>
      </w:divsChild>
    </w:div>
    <w:div w:id="870416020">
      <w:bodyDiv w:val="1"/>
      <w:marLeft w:val="0"/>
      <w:marRight w:val="0"/>
      <w:marTop w:val="0"/>
      <w:marBottom w:val="0"/>
      <w:divBdr>
        <w:top w:val="none" w:sz="0" w:space="0" w:color="auto"/>
        <w:left w:val="none" w:sz="0" w:space="0" w:color="auto"/>
        <w:bottom w:val="none" w:sz="0" w:space="0" w:color="auto"/>
        <w:right w:val="none" w:sz="0" w:space="0" w:color="auto"/>
      </w:divBdr>
      <w:divsChild>
        <w:div w:id="286277769">
          <w:marLeft w:val="547"/>
          <w:marRight w:val="0"/>
          <w:marTop w:val="144"/>
          <w:marBottom w:val="0"/>
          <w:divBdr>
            <w:top w:val="none" w:sz="0" w:space="0" w:color="auto"/>
            <w:left w:val="none" w:sz="0" w:space="0" w:color="auto"/>
            <w:bottom w:val="none" w:sz="0" w:space="0" w:color="auto"/>
            <w:right w:val="none" w:sz="0" w:space="0" w:color="auto"/>
          </w:divBdr>
        </w:div>
        <w:div w:id="452485939">
          <w:marLeft w:val="1080"/>
          <w:marRight w:val="0"/>
          <w:marTop w:val="125"/>
          <w:marBottom w:val="0"/>
          <w:divBdr>
            <w:top w:val="none" w:sz="0" w:space="0" w:color="auto"/>
            <w:left w:val="none" w:sz="0" w:space="0" w:color="auto"/>
            <w:bottom w:val="none" w:sz="0" w:space="0" w:color="auto"/>
            <w:right w:val="none" w:sz="0" w:space="0" w:color="auto"/>
          </w:divBdr>
        </w:div>
      </w:divsChild>
    </w:div>
    <w:div w:id="875195868">
      <w:bodyDiv w:val="1"/>
      <w:marLeft w:val="0"/>
      <w:marRight w:val="0"/>
      <w:marTop w:val="0"/>
      <w:marBottom w:val="0"/>
      <w:divBdr>
        <w:top w:val="none" w:sz="0" w:space="0" w:color="auto"/>
        <w:left w:val="none" w:sz="0" w:space="0" w:color="auto"/>
        <w:bottom w:val="none" w:sz="0" w:space="0" w:color="auto"/>
        <w:right w:val="none" w:sz="0" w:space="0" w:color="auto"/>
      </w:divBdr>
      <w:divsChild>
        <w:div w:id="1156535687">
          <w:marLeft w:val="547"/>
          <w:marRight w:val="0"/>
          <w:marTop w:val="130"/>
          <w:marBottom w:val="0"/>
          <w:divBdr>
            <w:top w:val="none" w:sz="0" w:space="0" w:color="auto"/>
            <w:left w:val="none" w:sz="0" w:space="0" w:color="auto"/>
            <w:bottom w:val="none" w:sz="0" w:space="0" w:color="auto"/>
            <w:right w:val="none" w:sz="0" w:space="0" w:color="auto"/>
          </w:divBdr>
        </w:div>
        <w:div w:id="608196386">
          <w:marLeft w:val="547"/>
          <w:marRight w:val="0"/>
          <w:marTop w:val="130"/>
          <w:marBottom w:val="0"/>
          <w:divBdr>
            <w:top w:val="none" w:sz="0" w:space="0" w:color="auto"/>
            <w:left w:val="none" w:sz="0" w:space="0" w:color="auto"/>
            <w:bottom w:val="none" w:sz="0" w:space="0" w:color="auto"/>
            <w:right w:val="none" w:sz="0" w:space="0" w:color="auto"/>
          </w:divBdr>
        </w:div>
        <w:div w:id="1794712521">
          <w:marLeft w:val="547"/>
          <w:marRight w:val="0"/>
          <w:marTop w:val="130"/>
          <w:marBottom w:val="0"/>
          <w:divBdr>
            <w:top w:val="none" w:sz="0" w:space="0" w:color="auto"/>
            <w:left w:val="none" w:sz="0" w:space="0" w:color="auto"/>
            <w:bottom w:val="none" w:sz="0" w:space="0" w:color="auto"/>
            <w:right w:val="none" w:sz="0" w:space="0" w:color="auto"/>
          </w:divBdr>
        </w:div>
        <w:div w:id="1933928503">
          <w:marLeft w:val="1166"/>
          <w:marRight w:val="0"/>
          <w:marTop w:val="115"/>
          <w:marBottom w:val="0"/>
          <w:divBdr>
            <w:top w:val="none" w:sz="0" w:space="0" w:color="auto"/>
            <w:left w:val="none" w:sz="0" w:space="0" w:color="auto"/>
            <w:bottom w:val="none" w:sz="0" w:space="0" w:color="auto"/>
            <w:right w:val="none" w:sz="0" w:space="0" w:color="auto"/>
          </w:divBdr>
        </w:div>
      </w:divsChild>
    </w:div>
    <w:div w:id="919363342">
      <w:bodyDiv w:val="1"/>
      <w:marLeft w:val="0"/>
      <w:marRight w:val="0"/>
      <w:marTop w:val="0"/>
      <w:marBottom w:val="0"/>
      <w:divBdr>
        <w:top w:val="none" w:sz="0" w:space="0" w:color="auto"/>
        <w:left w:val="none" w:sz="0" w:space="0" w:color="auto"/>
        <w:bottom w:val="none" w:sz="0" w:space="0" w:color="auto"/>
        <w:right w:val="none" w:sz="0" w:space="0" w:color="auto"/>
      </w:divBdr>
    </w:div>
    <w:div w:id="1052391826">
      <w:bodyDiv w:val="1"/>
      <w:marLeft w:val="0"/>
      <w:marRight w:val="0"/>
      <w:marTop w:val="0"/>
      <w:marBottom w:val="0"/>
      <w:divBdr>
        <w:top w:val="none" w:sz="0" w:space="0" w:color="auto"/>
        <w:left w:val="none" w:sz="0" w:space="0" w:color="auto"/>
        <w:bottom w:val="none" w:sz="0" w:space="0" w:color="auto"/>
        <w:right w:val="none" w:sz="0" w:space="0" w:color="auto"/>
      </w:divBdr>
    </w:div>
    <w:div w:id="1062172726">
      <w:bodyDiv w:val="1"/>
      <w:marLeft w:val="0"/>
      <w:marRight w:val="0"/>
      <w:marTop w:val="0"/>
      <w:marBottom w:val="0"/>
      <w:divBdr>
        <w:top w:val="none" w:sz="0" w:space="0" w:color="auto"/>
        <w:left w:val="none" w:sz="0" w:space="0" w:color="auto"/>
        <w:bottom w:val="none" w:sz="0" w:space="0" w:color="auto"/>
        <w:right w:val="none" w:sz="0" w:space="0" w:color="auto"/>
      </w:divBdr>
    </w:div>
    <w:div w:id="1067261690">
      <w:bodyDiv w:val="1"/>
      <w:marLeft w:val="0"/>
      <w:marRight w:val="0"/>
      <w:marTop w:val="0"/>
      <w:marBottom w:val="0"/>
      <w:divBdr>
        <w:top w:val="none" w:sz="0" w:space="0" w:color="auto"/>
        <w:left w:val="none" w:sz="0" w:space="0" w:color="auto"/>
        <w:bottom w:val="none" w:sz="0" w:space="0" w:color="auto"/>
        <w:right w:val="none" w:sz="0" w:space="0" w:color="auto"/>
      </w:divBdr>
      <w:divsChild>
        <w:div w:id="698508391">
          <w:marLeft w:val="547"/>
          <w:marRight w:val="0"/>
          <w:marTop w:val="130"/>
          <w:marBottom w:val="0"/>
          <w:divBdr>
            <w:top w:val="none" w:sz="0" w:space="0" w:color="auto"/>
            <w:left w:val="none" w:sz="0" w:space="0" w:color="auto"/>
            <w:bottom w:val="none" w:sz="0" w:space="0" w:color="auto"/>
            <w:right w:val="none" w:sz="0" w:space="0" w:color="auto"/>
          </w:divBdr>
        </w:div>
        <w:div w:id="107047790">
          <w:marLeft w:val="1166"/>
          <w:marRight w:val="0"/>
          <w:marTop w:val="115"/>
          <w:marBottom w:val="0"/>
          <w:divBdr>
            <w:top w:val="none" w:sz="0" w:space="0" w:color="auto"/>
            <w:left w:val="none" w:sz="0" w:space="0" w:color="auto"/>
            <w:bottom w:val="none" w:sz="0" w:space="0" w:color="auto"/>
            <w:right w:val="none" w:sz="0" w:space="0" w:color="auto"/>
          </w:divBdr>
        </w:div>
        <w:div w:id="1526672892">
          <w:marLeft w:val="547"/>
          <w:marRight w:val="0"/>
          <w:marTop w:val="130"/>
          <w:marBottom w:val="0"/>
          <w:divBdr>
            <w:top w:val="none" w:sz="0" w:space="0" w:color="auto"/>
            <w:left w:val="none" w:sz="0" w:space="0" w:color="auto"/>
            <w:bottom w:val="none" w:sz="0" w:space="0" w:color="auto"/>
            <w:right w:val="none" w:sz="0" w:space="0" w:color="auto"/>
          </w:divBdr>
        </w:div>
      </w:divsChild>
    </w:div>
    <w:div w:id="1132791053">
      <w:bodyDiv w:val="1"/>
      <w:marLeft w:val="0"/>
      <w:marRight w:val="0"/>
      <w:marTop w:val="0"/>
      <w:marBottom w:val="0"/>
      <w:divBdr>
        <w:top w:val="none" w:sz="0" w:space="0" w:color="auto"/>
        <w:left w:val="none" w:sz="0" w:space="0" w:color="auto"/>
        <w:bottom w:val="none" w:sz="0" w:space="0" w:color="auto"/>
        <w:right w:val="none" w:sz="0" w:space="0" w:color="auto"/>
      </w:divBdr>
    </w:div>
    <w:div w:id="1191525994">
      <w:bodyDiv w:val="1"/>
      <w:marLeft w:val="0"/>
      <w:marRight w:val="0"/>
      <w:marTop w:val="0"/>
      <w:marBottom w:val="0"/>
      <w:divBdr>
        <w:top w:val="none" w:sz="0" w:space="0" w:color="auto"/>
        <w:left w:val="none" w:sz="0" w:space="0" w:color="auto"/>
        <w:bottom w:val="none" w:sz="0" w:space="0" w:color="auto"/>
        <w:right w:val="none" w:sz="0" w:space="0" w:color="auto"/>
      </w:divBdr>
    </w:div>
    <w:div w:id="1250700486">
      <w:bodyDiv w:val="1"/>
      <w:marLeft w:val="0"/>
      <w:marRight w:val="0"/>
      <w:marTop w:val="0"/>
      <w:marBottom w:val="0"/>
      <w:divBdr>
        <w:top w:val="none" w:sz="0" w:space="0" w:color="auto"/>
        <w:left w:val="none" w:sz="0" w:space="0" w:color="auto"/>
        <w:bottom w:val="none" w:sz="0" w:space="0" w:color="auto"/>
        <w:right w:val="none" w:sz="0" w:space="0" w:color="auto"/>
      </w:divBdr>
    </w:div>
    <w:div w:id="1288588316">
      <w:bodyDiv w:val="1"/>
      <w:marLeft w:val="0"/>
      <w:marRight w:val="0"/>
      <w:marTop w:val="0"/>
      <w:marBottom w:val="0"/>
      <w:divBdr>
        <w:top w:val="none" w:sz="0" w:space="0" w:color="auto"/>
        <w:left w:val="none" w:sz="0" w:space="0" w:color="auto"/>
        <w:bottom w:val="none" w:sz="0" w:space="0" w:color="auto"/>
        <w:right w:val="none" w:sz="0" w:space="0" w:color="auto"/>
      </w:divBdr>
      <w:divsChild>
        <w:div w:id="991788252">
          <w:marLeft w:val="547"/>
          <w:marRight w:val="0"/>
          <w:marTop w:val="134"/>
          <w:marBottom w:val="0"/>
          <w:divBdr>
            <w:top w:val="none" w:sz="0" w:space="0" w:color="auto"/>
            <w:left w:val="none" w:sz="0" w:space="0" w:color="auto"/>
            <w:bottom w:val="none" w:sz="0" w:space="0" w:color="auto"/>
            <w:right w:val="none" w:sz="0" w:space="0" w:color="auto"/>
          </w:divBdr>
        </w:div>
        <w:div w:id="1367826579">
          <w:marLeft w:val="547"/>
          <w:marRight w:val="0"/>
          <w:marTop w:val="134"/>
          <w:marBottom w:val="0"/>
          <w:divBdr>
            <w:top w:val="none" w:sz="0" w:space="0" w:color="auto"/>
            <w:left w:val="none" w:sz="0" w:space="0" w:color="auto"/>
            <w:bottom w:val="none" w:sz="0" w:space="0" w:color="auto"/>
            <w:right w:val="none" w:sz="0" w:space="0" w:color="auto"/>
          </w:divBdr>
        </w:div>
        <w:div w:id="96562669">
          <w:marLeft w:val="547"/>
          <w:marRight w:val="0"/>
          <w:marTop w:val="134"/>
          <w:marBottom w:val="0"/>
          <w:divBdr>
            <w:top w:val="none" w:sz="0" w:space="0" w:color="auto"/>
            <w:left w:val="none" w:sz="0" w:space="0" w:color="auto"/>
            <w:bottom w:val="none" w:sz="0" w:space="0" w:color="auto"/>
            <w:right w:val="none" w:sz="0" w:space="0" w:color="auto"/>
          </w:divBdr>
        </w:div>
      </w:divsChild>
    </w:div>
    <w:div w:id="1327900983">
      <w:bodyDiv w:val="1"/>
      <w:marLeft w:val="0"/>
      <w:marRight w:val="0"/>
      <w:marTop w:val="0"/>
      <w:marBottom w:val="0"/>
      <w:divBdr>
        <w:top w:val="none" w:sz="0" w:space="0" w:color="auto"/>
        <w:left w:val="none" w:sz="0" w:space="0" w:color="auto"/>
        <w:bottom w:val="none" w:sz="0" w:space="0" w:color="auto"/>
        <w:right w:val="none" w:sz="0" w:space="0" w:color="auto"/>
      </w:divBdr>
      <w:divsChild>
        <w:div w:id="2001157535">
          <w:marLeft w:val="547"/>
          <w:marRight w:val="0"/>
          <w:marTop w:val="130"/>
          <w:marBottom w:val="0"/>
          <w:divBdr>
            <w:top w:val="none" w:sz="0" w:space="0" w:color="auto"/>
            <w:left w:val="none" w:sz="0" w:space="0" w:color="auto"/>
            <w:bottom w:val="none" w:sz="0" w:space="0" w:color="auto"/>
            <w:right w:val="none" w:sz="0" w:space="0" w:color="auto"/>
          </w:divBdr>
        </w:div>
        <w:div w:id="74934549">
          <w:marLeft w:val="1166"/>
          <w:marRight w:val="0"/>
          <w:marTop w:val="115"/>
          <w:marBottom w:val="0"/>
          <w:divBdr>
            <w:top w:val="none" w:sz="0" w:space="0" w:color="auto"/>
            <w:left w:val="none" w:sz="0" w:space="0" w:color="auto"/>
            <w:bottom w:val="none" w:sz="0" w:space="0" w:color="auto"/>
            <w:right w:val="none" w:sz="0" w:space="0" w:color="auto"/>
          </w:divBdr>
        </w:div>
        <w:div w:id="1710950568">
          <w:marLeft w:val="1166"/>
          <w:marRight w:val="0"/>
          <w:marTop w:val="115"/>
          <w:marBottom w:val="0"/>
          <w:divBdr>
            <w:top w:val="none" w:sz="0" w:space="0" w:color="auto"/>
            <w:left w:val="none" w:sz="0" w:space="0" w:color="auto"/>
            <w:bottom w:val="none" w:sz="0" w:space="0" w:color="auto"/>
            <w:right w:val="none" w:sz="0" w:space="0" w:color="auto"/>
          </w:divBdr>
        </w:div>
        <w:div w:id="658386573">
          <w:marLeft w:val="1166"/>
          <w:marRight w:val="0"/>
          <w:marTop w:val="115"/>
          <w:marBottom w:val="0"/>
          <w:divBdr>
            <w:top w:val="none" w:sz="0" w:space="0" w:color="auto"/>
            <w:left w:val="none" w:sz="0" w:space="0" w:color="auto"/>
            <w:bottom w:val="none" w:sz="0" w:space="0" w:color="auto"/>
            <w:right w:val="none" w:sz="0" w:space="0" w:color="auto"/>
          </w:divBdr>
        </w:div>
        <w:div w:id="932859482">
          <w:marLeft w:val="1166"/>
          <w:marRight w:val="0"/>
          <w:marTop w:val="115"/>
          <w:marBottom w:val="0"/>
          <w:divBdr>
            <w:top w:val="none" w:sz="0" w:space="0" w:color="auto"/>
            <w:left w:val="none" w:sz="0" w:space="0" w:color="auto"/>
            <w:bottom w:val="none" w:sz="0" w:space="0" w:color="auto"/>
            <w:right w:val="none" w:sz="0" w:space="0" w:color="auto"/>
          </w:divBdr>
        </w:div>
        <w:div w:id="1101101323">
          <w:marLeft w:val="1166"/>
          <w:marRight w:val="0"/>
          <w:marTop w:val="115"/>
          <w:marBottom w:val="0"/>
          <w:divBdr>
            <w:top w:val="none" w:sz="0" w:space="0" w:color="auto"/>
            <w:left w:val="none" w:sz="0" w:space="0" w:color="auto"/>
            <w:bottom w:val="none" w:sz="0" w:space="0" w:color="auto"/>
            <w:right w:val="none" w:sz="0" w:space="0" w:color="auto"/>
          </w:divBdr>
        </w:div>
        <w:div w:id="1554266823">
          <w:marLeft w:val="1166"/>
          <w:marRight w:val="0"/>
          <w:marTop w:val="115"/>
          <w:marBottom w:val="0"/>
          <w:divBdr>
            <w:top w:val="none" w:sz="0" w:space="0" w:color="auto"/>
            <w:left w:val="none" w:sz="0" w:space="0" w:color="auto"/>
            <w:bottom w:val="none" w:sz="0" w:space="0" w:color="auto"/>
            <w:right w:val="none" w:sz="0" w:space="0" w:color="auto"/>
          </w:divBdr>
        </w:div>
        <w:div w:id="792480863">
          <w:marLeft w:val="1166"/>
          <w:marRight w:val="0"/>
          <w:marTop w:val="115"/>
          <w:marBottom w:val="0"/>
          <w:divBdr>
            <w:top w:val="none" w:sz="0" w:space="0" w:color="auto"/>
            <w:left w:val="none" w:sz="0" w:space="0" w:color="auto"/>
            <w:bottom w:val="none" w:sz="0" w:space="0" w:color="auto"/>
            <w:right w:val="none" w:sz="0" w:space="0" w:color="auto"/>
          </w:divBdr>
        </w:div>
        <w:div w:id="372852436">
          <w:marLeft w:val="1800"/>
          <w:marRight w:val="0"/>
          <w:marTop w:val="96"/>
          <w:marBottom w:val="0"/>
          <w:divBdr>
            <w:top w:val="none" w:sz="0" w:space="0" w:color="auto"/>
            <w:left w:val="none" w:sz="0" w:space="0" w:color="auto"/>
            <w:bottom w:val="none" w:sz="0" w:space="0" w:color="auto"/>
            <w:right w:val="none" w:sz="0" w:space="0" w:color="auto"/>
          </w:divBdr>
        </w:div>
      </w:divsChild>
    </w:div>
    <w:div w:id="1362631385">
      <w:bodyDiv w:val="1"/>
      <w:marLeft w:val="0"/>
      <w:marRight w:val="0"/>
      <w:marTop w:val="0"/>
      <w:marBottom w:val="0"/>
      <w:divBdr>
        <w:top w:val="none" w:sz="0" w:space="0" w:color="auto"/>
        <w:left w:val="none" w:sz="0" w:space="0" w:color="auto"/>
        <w:bottom w:val="none" w:sz="0" w:space="0" w:color="auto"/>
        <w:right w:val="none" w:sz="0" w:space="0" w:color="auto"/>
      </w:divBdr>
    </w:div>
    <w:div w:id="1381785534">
      <w:bodyDiv w:val="1"/>
      <w:marLeft w:val="0"/>
      <w:marRight w:val="0"/>
      <w:marTop w:val="0"/>
      <w:marBottom w:val="0"/>
      <w:divBdr>
        <w:top w:val="none" w:sz="0" w:space="0" w:color="auto"/>
        <w:left w:val="none" w:sz="0" w:space="0" w:color="auto"/>
        <w:bottom w:val="none" w:sz="0" w:space="0" w:color="auto"/>
        <w:right w:val="none" w:sz="0" w:space="0" w:color="auto"/>
      </w:divBdr>
      <w:divsChild>
        <w:div w:id="761532148">
          <w:marLeft w:val="547"/>
          <w:marRight w:val="0"/>
          <w:marTop w:val="134"/>
          <w:marBottom w:val="0"/>
          <w:divBdr>
            <w:top w:val="none" w:sz="0" w:space="0" w:color="auto"/>
            <w:left w:val="none" w:sz="0" w:space="0" w:color="auto"/>
            <w:bottom w:val="none" w:sz="0" w:space="0" w:color="auto"/>
            <w:right w:val="none" w:sz="0" w:space="0" w:color="auto"/>
          </w:divBdr>
        </w:div>
        <w:div w:id="1663774321">
          <w:marLeft w:val="547"/>
          <w:marRight w:val="0"/>
          <w:marTop w:val="134"/>
          <w:marBottom w:val="0"/>
          <w:divBdr>
            <w:top w:val="none" w:sz="0" w:space="0" w:color="auto"/>
            <w:left w:val="none" w:sz="0" w:space="0" w:color="auto"/>
            <w:bottom w:val="none" w:sz="0" w:space="0" w:color="auto"/>
            <w:right w:val="none" w:sz="0" w:space="0" w:color="auto"/>
          </w:divBdr>
        </w:div>
        <w:div w:id="1094715371">
          <w:marLeft w:val="547"/>
          <w:marRight w:val="0"/>
          <w:marTop w:val="134"/>
          <w:marBottom w:val="0"/>
          <w:divBdr>
            <w:top w:val="none" w:sz="0" w:space="0" w:color="auto"/>
            <w:left w:val="none" w:sz="0" w:space="0" w:color="auto"/>
            <w:bottom w:val="none" w:sz="0" w:space="0" w:color="auto"/>
            <w:right w:val="none" w:sz="0" w:space="0" w:color="auto"/>
          </w:divBdr>
        </w:div>
      </w:divsChild>
    </w:div>
    <w:div w:id="1426724569">
      <w:bodyDiv w:val="1"/>
      <w:marLeft w:val="0"/>
      <w:marRight w:val="0"/>
      <w:marTop w:val="0"/>
      <w:marBottom w:val="0"/>
      <w:divBdr>
        <w:top w:val="none" w:sz="0" w:space="0" w:color="auto"/>
        <w:left w:val="none" w:sz="0" w:space="0" w:color="auto"/>
        <w:bottom w:val="none" w:sz="0" w:space="0" w:color="auto"/>
        <w:right w:val="none" w:sz="0" w:space="0" w:color="auto"/>
      </w:divBdr>
    </w:div>
    <w:div w:id="1456018409">
      <w:bodyDiv w:val="1"/>
      <w:marLeft w:val="0"/>
      <w:marRight w:val="0"/>
      <w:marTop w:val="0"/>
      <w:marBottom w:val="0"/>
      <w:divBdr>
        <w:top w:val="none" w:sz="0" w:space="0" w:color="auto"/>
        <w:left w:val="none" w:sz="0" w:space="0" w:color="auto"/>
        <w:bottom w:val="none" w:sz="0" w:space="0" w:color="auto"/>
        <w:right w:val="none" w:sz="0" w:space="0" w:color="auto"/>
      </w:divBdr>
      <w:divsChild>
        <w:div w:id="898134987">
          <w:marLeft w:val="547"/>
          <w:marRight w:val="0"/>
          <w:marTop w:val="154"/>
          <w:marBottom w:val="0"/>
          <w:divBdr>
            <w:top w:val="none" w:sz="0" w:space="0" w:color="auto"/>
            <w:left w:val="none" w:sz="0" w:space="0" w:color="auto"/>
            <w:bottom w:val="none" w:sz="0" w:space="0" w:color="auto"/>
            <w:right w:val="none" w:sz="0" w:space="0" w:color="auto"/>
          </w:divBdr>
        </w:div>
        <w:div w:id="78254155">
          <w:marLeft w:val="547"/>
          <w:marRight w:val="0"/>
          <w:marTop w:val="154"/>
          <w:marBottom w:val="0"/>
          <w:divBdr>
            <w:top w:val="none" w:sz="0" w:space="0" w:color="auto"/>
            <w:left w:val="none" w:sz="0" w:space="0" w:color="auto"/>
            <w:bottom w:val="none" w:sz="0" w:space="0" w:color="auto"/>
            <w:right w:val="none" w:sz="0" w:space="0" w:color="auto"/>
          </w:divBdr>
        </w:div>
        <w:div w:id="919631746">
          <w:marLeft w:val="547"/>
          <w:marRight w:val="0"/>
          <w:marTop w:val="154"/>
          <w:marBottom w:val="0"/>
          <w:divBdr>
            <w:top w:val="none" w:sz="0" w:space="0" w:color="auto"/>
            <w:left w:val="none" w:sz="0" w:space="0" w:color="auto"/>
            <w:bottom w:val="none" w:sz="0" w:space="0" w:color="auto"/>
            <w:right w:val="none" w:sz="0" w:space="0" w:color="auto"/>
          </w:divBdr>
        </w:div>
      </w:divsChild>
    </w:div>
    <w:div w:id="1539120363">
      <w:bodyDiv w:val="1"/>
      <w:marLeft w:val="0"/>
      <w:marRight w:val="0"/>
      <w:marTop w:val="0"/>
      <w:marBottom w:val="0"/>
      <w:divBdr>
        <w:top w:val="none" w:sz="0" w:space="0" w:color="auto"/>
        <w:left w:val="none" w:sz="0" w:space="0" w:color="auto"/>
        <w:bottom w:val="none" w:sz="0" w:space="0" w:color="auto"/>
        <w:right w:val="none" w:sz="0" w:space="0" w:color="auto"/>
      </w:divBdr>
    </w:div>
    <w:div w:id="1563567216">
      <w:bodyDiv w:val="1"/>
      <w:marLeft w:val="0"/>
      <w:marRight w:val="0"/>
      <w:marTop w:val="0"/>
      <w:marBottom w:val="0"/>
      <w:divBdr>
        <w:top w:val="none" w:sz="0" w:space="0" w:color="auto"/>
        <w:left w:val="none" w:sz="0" w:space="0" w:color="auto"/>
        <w:bottom w:val="none" w:sz="0" w:space="0" w:color="auto"/>
        <w:right w:val="none" w:sz="0" w:space="0" w:color="auto"/>
      </w:divBdr>
      <w:divsChild>
        <w:div w:id="1002466086">
          <w:marLeft w:val="547"/>
          <w:marRight w:val="0"/>
          <w:marTop w:val="134"/>
          <w:marBottom w:val="0"/>
          <w:divBdr>
            <w:top w:val="none" w:sz="0" w:space="0" w:color="auto"/>
            <w:left w:val="none" w:sz="0" w:space="0" w:color="auto"/>
            <w:bottom w:val="none" w:sz="0" w:space="0" w:color="auto"/>
            <w:right w:val="none" w:sz="0" w:space="0" w:color="auto"/>
          </w:divBdr>
        </w:div>
        <w:div w:id="280380178">
          <w:marLeft w:val="547"/>
          <w:marRight w:val="0"/>
          <w:marTop w:val="134"/>
          <w:marBottom w:val="0"/>
          <w:divBdr>
            <w:top w:val="none" w:sz="0" w:space="0" w:color="auto"/>
            <w:left w:val="none" w:sz="0" w:space="0" w:color="auto"/>
            <w:bottom w:val="none" w:sz="0" w:space="0" w:color="auto"/>
            <w:right w:val="none" w:sz="0" w:space="0" w:color="auto"/>
          </w:divBdr>
        </w:div>
        <w:div w:id="130637355">
          <w:marLeft w:val="547"/>
          <w:marRight w:val="0"/>
          <w:marTop w:val="134"/>
          <w:marBottom w:val="0"/>
          <w:divBdr>
            <w:top w:val="none" w:sz="0" w:space="0" w:color="auto"/>
            <w:left w:val="none" w:sz="0" w:space="0" w:color="auto"/>
            <w:bottom w:val="none" w:sz="0" w:space="0" w:color="auto"/>
            <w:right w:val="none" w:sz="0" w:space="0" w:color="auto"/>
          </w:divBdr>
        </w:div>
        <w:div w:id="897129996">
          <w:marLeft w:val="1166"/>
          <w:marRight w:val="0"/>
          <w:marTop w:val="134"/>
          <w:marBottom w:val="0"/>
          <w:divBdr>
            <w:top w:val="none" w:sz="0" w:space="0" w:color="auto"/>
            <w:left w:val="none" w:sz="0" w:space="0" w:color="auto"/>
            <w:bottom w:val="none" w:sz="0" w:space="0" w:color="auto"/>
            <w:right w:val="none" w:sz="0" w:space="0" w:color="auto"/>
          </w:divBdr>
        </w:div>
        <w:div w:id="580336610">
          <w:marLeft w:val="1166"/>
          <w:marRight w:val="0"/>
          <w:marTop w:val="134"/>
          <w:marBottom w:val="0"/>
          <w:divBdr>
            <w:top w:val="none" w:sz="0" w:space="0" w:color="auto"/>
            <w:left w:val="none" w:sz="0" w:space="0" w:color="auto"/>
            <w:bottom w:val="none" w:sz="0" w:space="0" w:color="auto"/>
            <w:right w:val="none" w:sz="0" w:space="0" w:color="auto"/>
          </w:divBdr>
        </w:div>
        <w:div w:id="70587629">
          <w:marLeft w:val="547"/>
          <w:marRight w:val="0"/>
          <w:marTop w:val="134"/>
          <w:marBottom w:val="0"/>
          <w:divBdr>
            <w:top w:val="none" w:sz="0" w:space="0" w:color="auto"/>
            <w:left w:val="none" w:sz="0" w:space="0" w:color="auto"/>
            <w:bottom w:val="none" w:sz="0" w:space="0" w:color="auto"/>
            <w:right w:val="none" w:sz="0" w:space="0" w:color="auto"/>
          </w:divBdr>
        </w:div>
      </w:divsChild>
    </w:div>
    <w:div w:id="1609579561">
      <w:bodyDiv w:val="1"/>
      <w:marLeft w:val="0"/>
      <w:marRight w:val="0"/>
      <w:marTop w:val="0"/>
      <w:marBottom w:val="0"/>
      <w:divBdr>
        <w:top w:val="none" w:sz="0" w:space="0" w:color="auto"/>
        <w:left w:val="none" w:sz="0" w:space="0" w:color="auto"/>
        <w:bottom w:val="none" w:sz="0" w:space="0" w:color="auto"/>
        <w:right w:val="none" w:sz="0" w:space="0" w:color="auto"/>
      </w:divBdr>
      <w:divsChild>
        <w:div w:id="1129007768">
          <w:marLeft w:val="605"/>
          <w:marRight w:val="0"/>
          <w:marTop w:val="144"/>
          <w:marBottom w:val="0"/>
          <w:divBdr>
            <w:top w:val="none" w:sz="0" w:space="0" w:color="auto"/>
            <w:left w:val="none" w:sz="0" w:space="0" w:color="auto"/>
            <w:bottom w:val="none" w:sz="0" w:space="0" w:color="auto"/>
            <w:right w:val="none" w:sz="0" w:space="0" w:color="auto"/>
          </w:divBdr>
        </w:div>
        <w:div w:id="1826166845">
          <w:marLeft w:val="605"/>
          <w:marRight w:val="0"/>
          <w:marTop w:val="144"/>
          <w:marBottom w:val="0"/>
          <w:divBdr>
            <w:top w:val="none" w:sz="0" w:space="0" w:color="auto"/>
            <w:left w:val="none" w:sz="0" w:space="0" w:color="auto"/>
            <w:bottom w:val="none" w:sz="0" w:space="0" w:color="auto"/>
            <w:right w:val="none" w:sz="0" w:space="0" w:color="auto"/>
          </w:divBdr>
        </w:div>
        <w:div w:id="1613436115">
          <w:marLeft w:val="605"/>
          <w:marRight w:val="0"/>
          <w:marTop w:val="144"/>
          <w:marBottom w:val="0"/>
          <w:divBdr>
            <w:top w:val="none" w:sz="0" w:space="0" w:color="auto"/>
            <w:left w:val="none" w:sz="0" w:space="0" w:color="auto"/>
            <w:bottom w:val="none" w:sz="0" w:space="0" w:color="auto"/>
            <w:right w:val="none" w:sz="0" w:space="0" w:color="auto"/>
          </w:divBdr>
        </w:div>
        <w:div w:id="1090665036">
          <w:marLeft w:val="605"/>
          <w:marRight w:val="0"/>
          <w:marTop w:val="144"/>
          <w:marBottom w:val="0"/>
          <w:divBdr>
            <w:top w:val="none" w:sz="0" w:space="0" w:color="auto"/>
            <w:left w:val="none" w:sz="0" w:space="0" w:color="auto"/>
            <w:bottom w:val="none" w:sz="0" w:space="0" w:color="auto"/>
            <w:right w:val="none" w:sz="0" w:space="0" w:color="auto"/>
          </w:divBdr>
        </w:div>
        <w:div w:id="697585158">
          <w:marLeft w:val="605"/>
          <w:marRight w:val="0"/>
          <w:marTop w:val="144"/>
          <w:marBottom w:val="0"/>
          <w:divBdr>
            <w:top w:val="none" w:sz="0" w:space="0" w:color="auto"/>
            <w:left w:val="none" w:sz="0" w:space="0" w:color="auto"/>
            <w:bottom w:val="none" w:sz="0" w:space="0" w:color="auto"/>
            <w:right w:val="none" w:sz="0" w:space="0" w:color="auto"/>
          </w:divBdr>
        </w:div>
      </w:divsChild>
    </w:div>
    <w:div w:id="1650011258">
      <w:bodyDiv w:val="1"/>
      <w:marLeft w:val="0"/>
      <w:marRight w:val="0"/>
      <w:marTop w:val="0"/>
      <w:marBottom w:val="0"/>
      <w:divBdr>
        <w:top w:val="none" w:sz="0" w:space="0" w:color="auto"/>
        <w:left w:val="none" w:sz="0" w:space="0" w:color="auto"/>
        <w:bottom w:val="none" w:sz="0" w:space="0" w:color="auto"/>
        <w:right w:val="none" w:sz="0" w:space="0" w:color="auto"/>
      </w:divBdr>
      <w:divsChild>
        <w:div w:id="2089232281">
          <w:marLeft w:val="547"/>
          <w:marRight w:val="0"/>
          <w:marTop w:val="130"/>
          <w:marBottom w:val="0"/>
          <w:divBdr>
            <w:top w:val="none" w:sz="0" w:space="0" w:color="auto"/>
            <w:left w:val="none" w:sz="0" w:space="0" w:color="auto"/>
            <w:bottom w:val="none" w:sz="0" w:space="0" w:color="auto"/>
            <w:right w:val="none" w:sz="0" w:space="0" w:color="auto"/>
          </w:divBdr>
        </w:div>
        <w:div w:id="2028670999">
          <w:marLeft w:val="547"/>
          <w:marRight w:val="0"/>
          <w:marTop w:val="130"/>
          <w:marBottom w:val="0"/>
          <w:divBdr>
            <w:top w:val="none" w:sz="0" w:space="0" w:color="auto"/>
            <w:left w:val="none" w:sz="0" w:space="0" w:color="auto"/>
            <w:bottom w:val="none" w:sz="0" w:space="0" w:color="auto"/>
            <w:right w:val="none" w:sz="0" w:space="0" w:color="auto"/>
          </w:divBdr>
        </w:div>
        <w:div w:id="165948435">
          <w:marLeft w:val="547"/>
          <w:marRight w:val="0"/>
          <w:marTop w:val="130"/>
          <w:marBottom w:val="0"/>
          <w:divBdr>
            <w:top w:val="none" w:sz="0" w:space="0" w:color="auto"/>
            <w:left w:val="none" w:sz="0" w:space="0" w:color="auto"/>
            <w:bottom w:val="none" w:sz="0" w:space="0" w:color="auto"/>
            <w:right w:val="none" w:sz="0" w:space="0" w:color="auto"/>
          </w:divBdr>
        </w:div>
        <w:div w:id="1831212049">
          <w:marLeft w:val="1166"/>
          <w:marRight w:val="0"/>
          <w:marTop w:val="115"/>
          <w:marBottom w:val="0"/>
          <w:divBdr>
            <w:top w:val="none" w:sz="0" w:space="0" w:color="auto"/>
            <w:left w:val="none" w:sz="0" w:space="0" w:color="auto"/>
            <w:bottom w:val="none" w:sz="0" w:space="0" w:color="auto"/>
            <w:right w:val="none" w:sz="0" w:space="0" w:color="auto"/>
          </w:divBdr>
        </w:div>
      </w:divsChild>
    </w:div>
    <w:div w:id="1671373360">
      <w:bodyDiv w:val="1"/>
      <w:marLeft w:val="0"/>
      <w:marRight w:val="0"/>
      <w:marTop w:val="0"/>
      <w:marBottom w:val="0"/>
      <w:divBdr>
        <w:top w:val="none" w:sz="0" w:space="0" w:color="auto"/>
        <w:left w:val="none" w:sz="0" w:space="0" w:color="auto"/>
        <w:bottom w:val="none" w:sz="0" w:space="0" w:color="auto"/>
        <w:right w:val="none" w:sz="0" w:space="0" w:color="auto"/>
      </w:divBdr>
      <w:divsChild>
        <w:div w:id="886378931">
          <w:marLeft w:val="547"/>
          <w:marRight w:val="0"/>
          <w:marTop w:val="134"/>
          <w:marBottom w:val="0"/>
          <w:divBdr>
            <w:top w:val="none" w:sz="0" w:space="0" w:color="auto"/>
            <w:left w:val="none" w:sz="0" w:space="0" w:color="auto"/>
            <w:bottom w:val="none" w:sz="0" w:space="0" w:color="auto"/>
            <w:right w:val="none" w:sz="0" w:space="0" w:color="auto"/>
          </w:divBdr>
        </w:div>
        <w:div w:id="1084762431">
          <w:marLeft w:val="547"/>
          <w:marRight w:val="0"/>
          <w:marTop w:val="134"/>
          <w:marBottom w:val="0"/>
          <w:divBdr>
            <w:top w:val="none" w:sz="0" w:space="0" w:color="auto"/>
            <w:left w:val="none" w:sz="0" w:space="0" w:color="auto"/>
            <w:bottom w:val="none" w:sz="0" w:space="0" w:color="auto"/>
            <w:right w:val="none" w:sz="0" w:space="0" w:color="auto"/>
          </w:divBdr>
        </w:div>
        <w:div w:id="506287646">
          <w:marLeft w:val="547"/>
          <w:marRight w:val="0"/>
          <w:marTop w:val="134"/>
          <w:marBottom w:val="0"/>
          <w:divBdr>
            <w:top w:val="none" w:sz="0" w:space="0" w:color="auto"/>
            <w:left w:val="none" w:sz="0" w:space="0" w:color="auto"/>
            <w:bottom w:val="none" w:sz="0" w:space="0" w:color="auto"/>
            <w:right w:val="none" w:sz="0" w:space="0" w:color="auto"/>
          </w:divBdr>
        </w:div>
      </w:divsChild>
    </w:div>
    <w:div w:id="1702390080">
      <w:bodyDiv w:val="1"/>
      <w:marLeft w:val="0"/>
      <w:marRight w:val="0"/>
      <w:marTop w:val="0"/>
      <w:marBottom w:val="0"/>
      <w:divBdr>
        <w:top w:val="none" w:sz="0" w:space="0" w:color="auto"/>
        <w:left w:val="none" w:sz="0" w:space="0" w:color="auto"/>
        <w:bottom w:val="none" w:sz="0" w:space="0" w:color="auto"/>
        <w:right w:val="none" w:sz="0" w:space="0" w:color="auto"/>
      </w:divBdr>
      <w:divsChild>
        <w:div w:id="45106735">
          <w:marLeft w:val="547"/>
          <w:marRight w:val="0"/>
          <w:marTop w:val="144"/>
          <w:marBottom w:val="0"/>
          <w:divBdr>
            <w:top w:val="none" w:sz="0" w:space="0" w:color="auto"/>
            <w:left w:val="none" w:sz="0" w:space="0" w:color="auto"/>
            <w:bottom w:val="none" w:sz="0" w:space="0" w:color="auto"/>
            <w:right w:val="none" w:sz="0" w:space="0" w:color="auto"/>
          </w:divBdr>
        </w:div>
        <w:div w:id="1304240174">
          <w:marLeft w:val="1080"/>
          <w:marRight w:val="0"/>
          <w:marTop w:val="125"/>
          <w:marBottom w:val="0"/>
          <w:divBdr>
            <w:top w:val="none" w:sz="0" w:space="0" w:color="auto"/>
            <w:left w:val="none" w:sz="0" w:space="0" w:color="auto"/>
            <w:bottom w:val="none" w:sz="0" w:space="0" w:color="auto"/>
            <w:right w:val="none" w:sz="0" w:space="0" w:color="auto"/>
          </w:divBdr>
        </w:div>
        <w:div w:id="60521058">
          <w:marLeft w:val="1080"/>
          <w:marRight w:val="0"/>
          <w:marTop w:val="125"/>
          <w:marBottom w:val="0"/>
          <w:divBdr>
            <w:top w:val="none" w:sz="0" w:space="0" w:color="auto"/>
            <w:left w:val="none" w:sz="0" w:space="0" w:color="auto"/>
            <w:bottom w:val="none" w:sz="0" w:space="0" w:color="auto"/>
            <w:right w:val="none" w:sz="0" w:space="0" w:color="auto"/>
          </w:divBdr>
        </w:div>
        <w:div w:id="649942898">
          <w:marLeft w:val="1080"/>
          <w:marRight w:val="0"/>
          <w:marTop w:val="125"/>
          <w:marBottom w:val="0"/>
          <w:divBdr>
            <w:top w:val="none" w:sz="0" w:space="0" w:color="auto"/>
            <w:left w:val="none" w:sz="0" w:space="0" w:color="auto"/>
            <w:bottom w:val="none" w:sz="0" w:space="0" w:color="auto"/>
            <w:right w:val="none" w:sz="0" w:space="0" w:color="auto"/>
          </w:divBdr>
        </w:div>
      </w:divsChild>
    </w:div>
    <w:div w:id="1718964610">
      <w:bodyDiv w:val="1"/>
      <w:marLeft w:val="0"/>
      <w:marRight w:val="0"/>
      <w:marTop w:val="0"/>
      <w:marBottom w:val="0"/>
      <w:divBdr>
        <w:top w:val="none" w:sz="0" w:space="0" w:color="auto"/>
        <w:left w:val="none" w:sz="0" w:space="0" w:color="auto"/>
        <w:bottom w:val="none" w:sz="0" w:space="0" w:color="auto"/>
        <w:right w:val="none" w:sz="0" w:space="0" w:color="auto"/>
      </w:divBdr>
    </w:div>
    <w:div w:id="1739589318">
      <w:bodyDiv w:val="1"/>
      <w:marLeft w:val="0"/>
      <w:marRight w:val="0"/>
      <w:marTop w:val="0"/>
      <w:marBottom w:val="0"/>
      <w:divBdr>
        <w:top w:val="none" w:sz="0" w:space="0" w:color="auto"/>
        <w:left w:val="none" w:sz="0" w:space="0" w:color="auto"/>
        <w:bottom w:val="none" w:sz="0" w:space="0" w:color="auto"/>
        <w:right w:val="none" w:sz="0" w:space="0" w:color="auto"/>
      </w:divBdr>
      <w:divsChild>
        <w:div w:id="870341869">
          <w:marLeft w:val="547"/>
          <w:marRight w:val="0"/>
          <w:marTop w:val="130"/>
          <w:marBottom w:val="0"/>
          <w:divBdr>
            <w:top w:val="none" w:sz="0" w:space="0" w:color="auto"/>
            <w:left w:val="none" w:sz="0" w:space="0" w:color="auto"/>
            <w:bottom w:val="none" w:sz="0" w:space="0" w:color="auto"/>
            <w:right w:val="none" w:sz="0" w:space="0" w:color="auto"/>
          </w:divBdr>
        </w:div>
        <w:div w:id="2002001818">
          <w:marLeft w:val="1166"/>
          <w:marRight w:val="0"/>
          <w:marTop w:val="115"/>
          <w:marBottom w:val="0"/>
          <w:divBdr>
            <w:top w:val="none" w:sz="0" w:space="0" w:color="auto"/>
            <w:left w:val="none" w:sz="0" w:space="0" w:color="auto"/>
            <w:bottom w:val="none" w:sz="0" w:space="0" w:color="auto"/>
            <w:right w:val="none" w:sz="0" w:space="0" w:color="auto"/>
          </w:divBdr>
        </w:div>
        <w:div w:id="142553062">
          <w:marLeft w:val="1166"/>
          <w:marRight w:val="0"/>
          <w:marTop w:val="115"/>
          <w:marBottom w:val="0"/>
          <w:divBdr>
            <w:top w:val="none" w:sz="0" w:space="0" w:color="auto"/>
            <w:left w:val="none" w:sz="0" w:space="0" w:color="auto"/>
            <w:bottom w:val="none" w:sz="0" w:space="0" w:color="auto"/>
            <w:right w:val="none" w:sz="0" w:space="0" w:color="auto"/>
          </w:divBdr>
        </w:div>
        <w:div w:id="689844286">
          <w:marLeft w:val="1166"/>
          <w:marRight w:val="0"/>
          <w:marTop w:val="115"/>
          <w:marBottom w:val="0"/>
          <w:divBdr>
            <w:top w:val="none" w:sz="0" w:space="0" w:color="auto"/>
            <w:left w:val="none" w:sz="0" w:space="0" w:color="auto"/>
            <w:bottom w:val="none" w:sz="0" w:space="0" w:color="auto"/>
            <w:right w:val="none" w:sz="0" w:space="0" w:color="auto"/>
          </w:divBdr>
        </w:div>
        <w:div w:id="621419849">
          <w:marLeft w:val="1166"/>
          <w:marRight w:val="0"/>
          <w:marTop w:val="115"/>
          <w:marBottom w:val="0"/>
          <w:divBdr>
            <w:top w:val="none" w:sz="0" w:space="0" w:color="auto"/>
            <w:left w:val="none" w:sz="0" w:space="0" w:color="auto"/>
            <w:bottom w:val="none" w:sz="0" w:space="0" w:color="auto"/>
            <w:right w:val="none" w:sz="0" w:space="0" w:color="auto"/>
          </w:divBdr>
        </w:div>
        <w:div w:id="369695158">
          <w:marLeft w:val="1166"/>
          <w:marRight w:val="0"/>
          <w:marTop w:val="115"/>
          <w:marBottom w:val="0"/>
          <w:divBdr>
            <w:top w:val="none" w:sz="0" w:space="0" w:color="auto"/>
            <w:left w:val="none" w:sz="0" w:space="0" w:color="auto"/>
            <w:bottom w:val="none" w:sz="0" w:space="0" w:color="auto"/>
            <w:right w:val="none" w:sz="0" w:space="0" w:color="auto"/>
          </w:divBdr>
        </w:div>
        <w:div w:id="1273591240">
          <w:marLeft w:val="1166"/>
          <w:marRight w:val="0"/>
          <w:marTop w:val="115"/>
          <w:marBottom w:val="0"/>
          <w:divBdr>
            <w:top w:val="none" w:sz="0" w:space="0" w:color="auto"/>
            <w:left w:val="none" w:sz="0" w:space="0" w:color="auto"/>
            <w:bottom w:val="none" w:sz="0" w:space="0" w:color="auto"/>
            <w:right w:val="none" w:sz="0" w:space="0" w:color="auto"/>
          </w:divBdr>
        </w:div>
        <w:div w:id="6906344">
          <w:marLeft w:val="1166"/>
          <w:marRight w:val="0"/>
          <w:marTop w:val="115"/>
          <w:marBottom w:val="0"/>
          <w:divBdr>
            <w:top w:val="none" w:sz="0" w:space="0" w:color="auto"/>
            <w:left w:val="none" w:sz="0" w:space="0" w:color="auto"/>
            <w:bottom w:val="none" w:sz="0" w:space="0" w:color="auto"/>
            <w:right w:val="none" w:sz="0" w:space="0" w:color="auto"/>
          </w:divBdr>
        </w:div>
        <w:div w:id="1959020648">
          <w:marLeft w:val="1800"/>
          <w:marRight w:val="0"/>
          <w:marTop w:val="96"/>
          <w:marBottom w:val="0"/>
          <w:divBdr>
            <w:top w:val="none" w:sz="0" w:space="0" w:color="auto"/>
            <w:left w:val="none" w:sz="0" w:space="0" w:color="auto"/>
            <w:bottom w:val="none" w:sz="0" w:space="0" w:color="auto"/>
            <w:right w:val="none" w:sz="0" w:space="0" w:color="auto"/>
          </w:divBdr>
        </w:div>
      </w:divsChild>
    </w:div>
    <w:div w:id="1785802459">
      <w:bodyDiv w:val="1"/>
      <w:marLeft w:val="0"/>
      <w:marRight w:val="0"/>
      <w:marTop w:val="0"/>
      <w:marBottom w:val="0"/>
      <w:divBdr>
        <w:top w:val="none" w:sz="0" w:space="0" w:color="auto"/>
        <w:left w:val="none" w:sz="0" w:space="0" w:color="auto"/>
        <w:bottom w:val="none" w:sz="0" w:space="0" w:color="auto"/>
        <w:right w:val="none" w:sz="0" w:space="0" w:color="auto"/>
      </w:divBdr>
      <w:divsChild>
        <w:div w:id="673268570">
          <w:marLeft w:val="0"/>
          <w:marRight w:val="0"/>
          <w:marTop w:val="0"/>
          <w:marBottom w:val="0"/>
          <w:divBdr>
            <w:top w:val="none" w:sz="0" w:space="0" w:color="auto"/>
            <w:left w:val="none" w:sz="0" w:space="0" w:color="auto"/>
            <w:bottom w:val="none" w:sz="0" w:space="0" w:color="auto"/>
            <w:right w:val="none" w:sz="0" w:space="0" w:color="auto"/>
          </w:divBdr>
          <w:divsChild>
            <w:div w:id="2111733486">
              <w:marLeft w:val="0"/>
              <w:marRight w:val="0"/>
              <w:marTop w:val="0"/>
              <w:marBottom w:val="0"/>
              <w:divBdr>
                <w:top w:val="none" w:sz="0" w:space="0" w:color="auto"/>
                <w:left w:val="none" w:sz="0" w:space="0" w:color="auto"/>
                <w:bottom w:val="none" w:sz="0" w:space="0" w:color="auto"/>
                <w:right w:val="none" w:sz="0" w:space="0" w:color="auto"/>
              </w:divBdr>
              <w:divsChild>
                <w:div w:id="2137941676">
                  <w:marLeft w:val="0"/>
                  <w:marRight w:val="0"/>
                  <w:marTop w:val="0"/>
                  <w:marBottom w:val="0"/>
                  <w:divBdr>
                    <w:top w:val="none" w:sz="0" w:space="0" w:color="auto"/>
                    <w:left w:val="none" w:sz="0" w:space="0" w:color="auto"/>
                    <w:bottom w:val="none" w:sz="0" w:space="0" w:color="auto"/>
                    <w:right w:val="none" w:sz="0" w:space="0" w:color="auto"/>
                  </w:divBdr>
                  <w:divsChild>
                    <w:div w:id="2211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07127">
      <w:bodyDiv w:val="1"/>
      <w:marLeft w:val="0"/>
      <w:marRight w:val="0"/>
      <w:marTop w:val="0"/>
      <w:marBottom w:val="0"/>
      <w:divBdr>
        <w:top w:val="none" w:sz="0" w:space="0" w:color="auto"/>
        <w:left w:val="none" w:sz="0" w:space="0" w:color="auto"/>
        <w:bottom w:val="none" w:sz="0" w:space="0" w:color="auto"/>
        <w:right w:val="none" w:sz="0" w:space="0" w:color="auto"/>
      </w:divBdr>
      <w:divsChild>
        <w:div w:id="1413888924">
          <w:marLeft w:val="446"/>
          <w:marRight w:val="0"/>
          <w:marTop w:val="0"/>
          <w:marBottom w:val="0"/>
          <w:divBdr>
            <w:top w:val="none" w:sz="0" w:space="0" w:color="auto"/>
            <w:left w:val="none" w:sz="0" w:space="0" w:color="auto"/>
            <w:bottom w:val="none" w:sz="0" w:space="0" w:color="auto"/>
            <w:right w:val="none" w:sz="0" w:space="0" w:color="auto"/>
          </w:divBdr>
        </w:div>
      </w:divsChild>
    </w:div>
    <w:div w:id="1936669565">
      <w:bodyDiv w:val="1"/>
      <w:marLeft w:val="0"/>
      <w:marRight w:val="0"/>
      <w:marTop w:val="0"/>
      <w:marBottom w:val="0"/>
      <w:divBdr>
        <w:top w:val="none" w:sz="0" w:space="0" w:color="auto"/>
        <w:left w:val="none" w:sz="0" w:space="0" w:color="auto"/>
        <w:bottom w:val="none" w:sz="0" w:space="0" w:color="auto"/>
        <w:right w:val="none" w:sz="0" w:space="0" w:color="auto"/>
      </w:divBdr>
    </w:div>
    <w:div w:id="1945993007">
      <w:bodyDiv w:val="1"/>
      <w:marLeft w:val="0"/>
      <w:marRight w:val="0"/>
      <w:marTop w:val="0"/>
      <w:marBottom w:val="0"/>
      <w:divBdr>
        <w:top w:val="none" w:sz="0" w:space="0" w:color="auto"/>
        <w:left w:val="none" w:sz="0" w:space="0" w:color="auto"/>
        <w:bottom w:val="none" w:sz="0" w:space="0" w:color="auto"/>
        <w:right w:val="none" w:sz="0" w:space="0" w:color="auto"/>
      </w:divBdr>
      <w:divsChild>
        <w:div w:id="566503079">
          <w:marLeft w:val="547"/>
          <w:marRight w:val="0"/>
          <w:marTop w:val="134"/>
          <w:marBottom w:val="0"/>
          <w:divBdr>
            <w:top w:val="none" w:sz="0" w:space="0" w:color="auto"/>
            <w:left w:val="none" w:sz="0" w:space="0" w:color="auto"/>
            <w:bottom w:val="none" w:sz="0" w:space="0" w:color="auto"/>
            <w:right w:val="none" w:sz="0" w:space="0" w:color="auto"/>
          </w:divBdr>
        </w:div>
        <w:div w:id="656957340">
          <w:marLeft w:val="547"/>
          <w:marRight w:val="0"/>
          <w:marTop w:val="134"/>
          <w:marBottom w:val="0"/>
          <w:divBdr>
            <w:top w:val="none" w:sz="0" w:space="0" w:color="auto"/>
            <w:left w:val="none" w:sz="0" w:space="0" w:color="auto"/>
            <w:bottom w:val="none" w:sz="0" w:space="0" w:color="auto"/>
            <w:right w:val="none" w:sz="0" w:space="0" w:color="auto"/>
          </w:divBdr>
        </w:div>
        <w:div w:id="204099352">
          <w:marLeft w:val="547"/>
          <w:marRight w:val="0"/>
          <w:marTop w:val="134"/>
          <w:marBottom w:val="0"/>
          <w:divBdr>
            <w:top w:val="none" w:sz="0" w:space="0" w:color="auto"/>
            <w:left w:val="none" w:sz="0" w:space="0" w:color="auto"/>
            <w:bottom w:val="none" w:sz="0" w:space="0" w:color="auto"/>
            <w:right w:val="none" w:sz="0" w:space="0" w:color="auto"/>
          </w:divBdr>
        </w:div>
      </w:divsChild>
    </w:div>
    <w:div w:id="1969507131">
      <w:bodyDiv w:val="1"/>
      <w:marLeft w:val="0"/>
      <w:marRight w:val="0"/>
      <w:marTop w:val="0"/>
      <w:marBottom w:val="0"/>
      <w:divBdr>
        <w:top w:val="none" w:sz="0" w:space="0" w:color="auto"/>
        <w:left w:val="none" w:sz="0" w:space="0" w:color="auto"/>
        <w:bottom w:val="none" w:sz="0" w:space="0" w:color="auto"/>
        <w:right w:val="none" w:sz="0" w:space="0" w:color="auto"/>
      </w:divBdr>
    </w:div>
    <w:div w:id="1998654168">
      <w:bodyDiv w:val="1"/>
      <w:marLeft w:val="0"/>
      <w:marRight w:val="0"/>
      <w:marTop w:val="0"/>
      <w:marBottom w:val="0"/>
      <w:divBdr>
        <w:top w:val="none" w:sz="0" w:space="0" w:color="auto"/>
        <w:left w:val="none" w:sz="0" w:space="0" w:color="auto"/>
        <w:bottom w:val="none" w:sz="0" w:space="0" w:color="auto"/>
        <w:right w:val="none" w:sz="0" w:space="0" w:color="auto"/>
      </w:divBdr>
    </w:div>
    <w:div w:id="2000844485">
      <w:bodyDiv w:val="1"/>
      <w:marLeft w:val="0"/>
      <w:marRight w:val="0"/>
      <w:marTop w:val="0"/>
      <w:marBottom w:val="0"/>
      <w:divBdr>
        <w:top w:val="none" w:sz="0" w:space="0" w:color="auto"/>
        <w:left w:val="none" w:sz="0" w:space="0" w:color="auto"/>
        <w:bottom w:val="none" w:sz="0" w:space="0" w:color="auto"/>
        <w:right w:val="none" w:sz="0" w:space="0" w:color="auto"/>
      </w:divBdr>
    </w:div>
    <w:div w:id="2004579610">
      <w:bodyDiv w:val="1"/>
      <w:marLeft w:val="0"/>
      <w:marRight w:val="0"/>
      <w:marTop w:val="0"/>
      <w:marBottom w:val="0"/>
      <w:divBdr>
        <w:top w:val="none" w:sz="0" w:space="0" w:color="auto"/>
        <w:left w:val="none" w:sz="0" w:space="0" w:color="auto"/>
        <w:bottom w:val="none" w:sz="0" w:space="0" w:color="auto"/>
        <w:right w:val="none" w:sz="0" w:space="0" w:color="auto"/>
      </w:divBdr>
      <w:divsChild>
        <w:div w:id="1790393110">
          <w:marLeft w:val="547"/>
          <w:marRight w:val="0"/>
          <w:marTop w:val="134"/>
          <w:marBottom w:val="0"/>
          <w:divBdr>
            <w:top w:val="none" w:sz="0" w:space="0" w:color="auto"/>
            <w:left w:val="none" w:sz="0" w:space="0" w:color="auto"/>
            <w:bottom w:val="none" w:sz="0" w:space="0" w:color="auto"/>
            <w:right w:val="none" w:sz="0" w:space="0" w:color="auto"/>
          </w:divBdr>
        </w:div>
        <w:div w:id="1066957803">
          <w:marLeft w:val="547"/>
          <w:marRight w:val="0"/>
          <w:marTop w:val="134"/>
          <w:marBottom w:val="0"/>
          <w:divBdr>
            <w:top w:val="none" w:sz="0" w:space="0" w:color="auto"/>
            <w:left w:val="none" w:sz="0" w:space="0" w:color="auto"/>
            <w:bottom w:val="none" w:sz="0" w:space="0" w:color="auto"/>
            <w:right w:val="none" w:sz="0" w:space="0" w:color="auto"/>
          </w:divBdr>
        </w:div>
        <w:div w:id="1595480949">
          <w:marLeft w:val="547"/>
          <w:marRight w:val="0"/>
          <w:marTop w:val="134"/>
          <w:marBottom w:val="0"/>
          <w:divBdr>
            <w:top w:val="none" w:sz="0" w:space="0" w:color="auto"/>
            <w:left w:val="none" w:sz="0" w:space="0" w:color="auto"/>
            <w:bottom w:val="none" w:sz="0" w:space="0" w:color="auto"/>
            <w:right w:val="none" w:sz="0" w:space="0" w:color="auto"/>
          </w:divBdr>
        </w:div>
      </w:divsChild>
    </w:div>
    <w:div w:id="2031835239">
      <w:bodyDiv w:val="1"/>
      <w:marLeft w:val="0"/>
      <w:marRight w:val="0"/>
      <w:marTop w:val="0"/>
      <w:marBottom w:val="0"/>
      <w:divBdr>
        <w:top w:val="none" w:sz="0" w:space="0" w:color="auto"/>
        <w:left w:val="none" w:sz="0" w:space="0" w:color="auto"/>
        <w:bottom w:val="none" w:sz="0" w:space="0" w:color="auto"/>
        <w:right w:val="none" w:sz="0" w:space="0" w:color="auto"/>
      </w:divBdr>
    </w:div>
    <w:div w:id="2068605808">
      <w:bodyDiv w:val="1"/>
      <w:marLeft w:val="0"/>
      <w:marRight w:val="0"/>
      <w:marTop w:val="0"/>
      <w:marBottom w:val="0"/>
      <w:divBdr>
        <w:top w:val="none" w:sz="0" w:space="0" w:color="auto"/>
        <w:left w:val="none" w:sz="0" w:space="0" w:color="auto"/>
        <w:bottom w:val="none" w:sz="0" w:space="0" w:color="auto"/>
        <w:right w:val="none" w:sz="0" w:space="0" w:color="auto"/>
      </w:divBdr>
    </w:div>
    <w:div w:id="2078937072">
      <w:bodyDiv w:val="1"/>
      <w:marLeft w:val="0"/>
      <w:marRight w:val="0"/>
      <w:marTop w:val="0"/>
      <w:marBottom w:val="0"/>
      <w:divBdr>
        <w:top w:val="none" w:sz="0" w:space="0" w:color="auto"/>
        <w:left w:val="none" w:sz="0" w:space="0" w:color="auto"/>
        <w:bottom w:val="none" w:sz="0" w:space="0" w:color="auto"/>
        <w:right w:val="none" w:sz="0" w:space="0" w:color="auto"/>
      </w:divBdr>
      <w:divsChild>
        <w:div w:id="640156370">
          <w:marLeft w:val="2707"/>
          <w:marRight w:val="0"/>
          <w:marTop w:val="0"/>
          <w:marBottom w:val="0"/>
          <w:divBdr>
            <w:top w:val="none" w:sz="0" w:space="0" w:color="auto"/>
            <w:left w:val="none" w:sz="0" w:space="0" w:color="auto"/>
            <w:bottom w:val="none" w:sz="0" w:space="0" w:color="auto"/>
            <w:right w:val="none" w:sz="0" w:space="0" w:color="auto"/>
          </w:divBdr>
        </w:div>
        <w:div w:id="1216238573">
          <w:marLeft w:val="2707"/>
          <w:marRight w:val="0"/>
          <w:marTop w:val="0"/>
          <w:marBottom w:val="0"/>
          <w:divBdr>
            <w:top w:val="none" w:sz="0" w:space="0" w:color="auto"/>
            <w:left w:val="none" w:sz="0" w:space="0" w:color="auto"/>
            <w:bottom w:val="none" w:sz="0" w:space="0" w:color="auto"/>
            <w:right w:val="none" w:sz="0" w:space="0" w:color="auto"/>
          </w:divBdr>
        </w:div>
        <w:div w:id="916592948">
          <w:marLeft w:val="2707"/>
          <w:marRight w:val="0"/>
          <w:marTop w:val="0"/>
          <w:marBottom w:val="0"/>
          <w:divBdr>
            <w:top w:val="none" w:sz="0" w:space="0" w:color="auto"/>
            <w:left w:val="none" w:sz="0" w:space="0" w:color="auto"/>
            <w:bottom w:val="none" w:sz="0" w:space="0" w:color="auto"/>
            <w:right w:val="none" w:sz="0" w:space="0" w:color="auto"/>
          </w:divBdr>
        </w:div>
        <w:div w:id="741610140">
          <w:marLeft w:val="27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sobcrcc/" TargetMode="External"/><Relationship Id="rId12" Type="http://schemas.openxmlformats.org/officeDocument/2006/relationships/hyperlink" Target="https://www.facebook.com/sobcrcc/" TargetMode="External"/><Relationship Id="rId13" Type="http://schemas.openxmlformats.org/officeDocument/2006/relationships/hyperlink" Target="https://nih.webex.com/mw3100/mywebex/default.do?nomenu=true&amp;siteurl=nih&amp;service=6&amp;rnd=0.7990571062872838&amp;main_url=https%3A%2F%2Fnih.webex.com%2Fec3100%2Feventcenter%2Fevent%2FeventAction.do%3FtheAction%3Ddetail%26%26%26EMK%3D4832534b000000040c60697c61a352b0daf15fa495cbfbb0430bef958fcf1cd5e8b8b785ad011488%26siteurl%3Dnih%26confViewID%3D85484802109634754%26encryptTicket%3DSDJTSwAAAARw1WZGleTSF0zrOjJOCmGx4Hg9RnBZndkmOL66swrU6g2%26" TargetMode="External"/><Relationship Id="rId14" Type="http://schemas.openxmlformats.org/officeDocument/2006/relationships/hyperlink" Target="https://nih.webex.com/mw3100/mywebex/default.do?nomenu=true&amp;siteurl=nih&amp;service=6&amp;rnd=0.7990571062872838&amp;main_url=https%3A%2F%2Fnih.webex.com%2Fec3100%2Feventcenter%2Fevent%2FeventAction.do%3FtheAction%3Ddetail%26%26%26EMK%3D4832534b000000040c60697c61a352b0daf15fa495cbfbb0430bef958fcf1cd5e8b8b785ad011488%26siteurl%3Dnih%26confViewID%3D85484802109634754%26encryptTicket%3DSDJTSwAAAARw1WZGleTSF0zrOjJOCmGx4Hg9RnBZndkmOL66swrU6g2%26"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eetings.webex.com/collabs/" TargetMode="External"/><Relationship Id="rId7" Type="http://schemas.openxmlformats.org/officeDocument/2006/relationships/hyperlink" Target="https://shiny.rstudio.com/gallery/basic-datatable.html" TargetMode="External"/><Relationship Id="rId8" Type="http://schemas.openxmlformats.org/officeDocument/2006/relationships/hyperlink" Target="http://www.scienceofbehaviorchange.org" TargetMode="External"/><Relationship Id="rId9" Type="http://schemas.openxmlformats.org/officeDocument/2006/relationships/hyperlink" Target="https://nih.webex.com/mw3100/mywebex/default.do?nomenu=true&amp;siteurl=nih&amp;service=6&amp;rnd=0.7990571062872838&amp;main_url=https%3A%2F%2Fnih.webex.com%2Fec3100%2Feventcenter%2Fevent%2FeventAction.do%3FtheAction%3Ddetail%26%26%26EMK%3D4832534b000000040c60697c61a352b0daf15fa495cbfbb0430bef958fcf1cd5e8b8b785ad011488%26siteurl%3Dnih%26confViewID%3D85484802109634754%26encryptTicket%3DSDJTSwAAAARw1WZGleTSF0zrOjJOCmGx4Hg9RnBZndkmOL66swrU6g2%26" TargetMode="External"/><Relationship Id="rId10" Type="http://schemas.openxmlformats.org/officeDocument/2006/relationships/hyperlink" Target="https://www.sciencedirect.com/journal/behaviour-research-and-therapy/vol/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AB50D-3624-4049-9918-DE2F9B33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1398</Words>
  <Characters>7974</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Navarrete, Stephanie</dc:creator>
  <cp:lastModifiedBy>Lilly Derby</cp:lastModifiedBy>
  <cp:revision>2</cp:revision>
  <cp:lastPrinted>2017-11-15T14:58:00Z</cp:lastPrinted>
  <dcterms:created xsi:type="dcterms:W3CDTF">2018-03-23T16:21:00Z</dcterms:created>
  <dcterms:modified xsi:type="dcterms:W3CDTF">2018-03-23T16:21:00Z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204711</vt:lpwstr>
  </property>
  <property fmtid="{D5CDD505-2E9C-101B-9397-08002B2CF9AE}" pid="3" name="StyleId">
    <vt:lpwstr>http://www.zotero.org/styles/vancouver</vt:lpwstr>
  </property>
</Properties>
</file>